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01C" w:rsidRDefault="003E001C" w:rsidP="003E001C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3</w:t>
      </w:r>
    </w:p>
    <w:p w:rsidR="003E001C" w:rsidRDefault="003E001C" w:rsidP="003E001C">
      <w:pPr>
        <w:widowControl/>
        <w:snapToGrid w:val="0"/>
        <w:spacing w:line="312" w:lineRule="auto"/>
        <w:jc w:val="center"/>
        <w:rPr>
          <w:rFonts w:ascii="Times New Roman" w:eastAsia="黑体" w:hAnsi="黑体"/>
          <w:bCs/>
          <w:kern w:val="0"/>
          <w:sz w:val="44"/>
          <w:szCs w:val="44"/>
        </w:rPr>
      </w:pPr>
    </w:p>
    <w:p w:rsidR="003E001C" w:rsidRDefault="003E001C" w:rsidP="003E001C">
      <w:pPr>
        <w:widowControl/>
        <w:snapToGrid w:val="0"/>
        <w:spacing w:line="312" w:lineRule="auto"/>
        <w:jc w:val="center"/>
        <w:rPr>
          <w:rFonts w:ascii="Times New Roman" w:eastAsia="黑体" w:hAnsi="Times New Roman"/>
          <w:bCs/>
          <w:kern w:val="0"/>
          <w:sz w:val="44"/>
          <w:szCs w:val="44"/>
        </w:rPr>
      </w:pPr>
      <w:r>
        <w:rPr>
          <w:rFonts w:ascii="Times New Roman" w:eastAsia="黑体" w:hAnsi="黑体"/>
          <w:bCs/>
          <w:kern w:val="0"/>
          <w:sz w:val="44"/>
          <w:szCs w:val="44"/>
        </w:rPr>
        <w:t>浙江省本科院校优势专业建设项目</w:t>
      </w:r>
    </w:p>
    <w:p w:rsidR="003E001C" w:rsidRDefault="003E001C" w:rsidP="003E001C">
      <w:pPr>
        <w:widowControl/>
        <w:snapToGrid w:val="0"/>
        <w:spacing w:line="312" w:lineRule="auto"/>
        <w:jc w:val="center"/>
        <w:rPr>
          <w:rFonts w:ascii="Times New Roman" w:eastAsia="黑体" w:hAnsi="Times New Roman"/>
          <w:b/>
          <w:bCs/>
          <w:kern w:val="0"/>
          <w:sz w:val="60"/>
          <w:szCs w:val="60"/>
        </w:rPr>
      </w:pPr>
      <w:r>
        <w:rPr>
          <w:rFonts w:ascii="Times New Roman" w:eastAsia="黑体" w:hAnsi="Times New Roman"/>
          <w:b/>
          <w:bCs/>
          <w:kern w:val="0"/>
          <w:sz w:val="60"/>
          <w:szCs w:val="60"/>
        </w:rPr>
        <w:t>专业建设状态数据表</w:t>
      </w:r>
    </w:p>
    <w:p w:rsidR="003E001C" w:rsidRDefault="003E001C" w:rsidP="004C34D9">
      <w:pPr>
        <w:widowControl/>
        <w:snapToGrid w:val="0"/>
        <w:spacing w:beforeLines="50" w:afterLines="50" w:line="312" w:lineRule="auto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3E001C" w:rsidRDefault="003E001C" w:rsidP="004C34D9">
      <w:pPr>
        <w:widowControl/>
        <w:snapToGrid w:val="0"/>
        <w:spacing w:beforeLines="50" w:afterLines="50" w:line="312" w:lineRule="auto"/>
        <w:ind w:firstLineChars="555" w:firstLine="156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3E001C" w:rsidRDefault="003E001C" w:rsidP="004C34D9">
      <w:pPr>
        <w:widowControl/>
        <w:snapToGrid w:val="0"/>
        <w:spacing w:beforeLines="50" w:afterLines="50" w:line="312" w:lineRule="auto"/>
        <w:ind w:firstLineChars="555" w:firstLine="156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3E001C" w:rsidRDefault="003E001C" w:rsidP="004C34D9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/>
          <w:kern w:val="0"/>
          <w:sz w:val="30"/>
          <w:szCs w:val="30"/>
        </w:rPr>
        <w:t>学校名称：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>浙江农林大学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</w:t>
      </w:r>
    </w:p>
    <w:p w:rsidR="003E001C" w:rsidRDefault="003E001C" w:rsidP="004C34D9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rFonts w:ascii="Times New Roman" w:hAnsi="Times New Roman"/>
          <w:kern w:val="0"/>
          <w:sz w:val="30"/>
          <w:szCs w:val="30"/>
        </w:rPr>
      </w:pPr>
      <w:r>
        <w:rPr>
          <w:rFonts w:ascii="Times New Roman" w:hAnsi="宋体"/>
          <w:kern w:val="0"/>
          <w:sz w:val="30"/>
          <w:szCs w:val="30"/>
        </w:rPr>
        <w:t>专业名称：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>林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>学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</w:t>
      </w:r>
    </w:p>
    <w:p w:rsidR="003E001C" w:rsidRDefault="003E001C" w:rsidP="004C34D9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/>
          <w:kern w:val="0"/>
          <w:sz w:val="30"/>
          <w:szCs w:val="30"/>
        </w:rPr>
        <w:t>专业代码：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 090501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</w:t>
      </w:r>
    </w:p>
    <w:p w:rsidR="003E001C" w:rsidRDefault="003E001C" w:rsidP="004C34D9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/>
          <w:kern w:val="0"/>
          <w:sz w:val="30"/>
          <w:szCs w:val="30"/>
        </w:rPr>
        <w:t>专业负责人：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>周国模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 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</w:t>
      </w:r>
    </w:p>
    <w:p w:rsidR="003E001C" w:rsidRDefault="003E001C" w:rsidP="004C34D9">
      <w:pPr>
        <w:widowControl/>
        <w:snapToGrid w:val="0"/>
        <w:spacing w:beforeLines="50" w:afterLines="50" w:line="312" w:lineRule="auto"/>
        <w:ind w:firstLineChars="555" w:firstLine="1665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/>
          <w:kern w:val="0"/>
          <w:sz w:val="30"/>
          <w:szCs w:val="30"/>
        </w:rPr>
        <w:t>联系电话：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0571-63740003</w:t>
      </w:r>
      <w:r>
        <w:rPr>
          <w:rFonts w:ascii="Times New Roman" w:hAnsi="Times New Roman"/>
          <w:kern w:val="0"/>
          <w:sz w:val="30"/>
          <w:szCs w:val="30"/>
          <w:u w:val="single"/>
        </w:rPr>
        <w:t xml:space="preserve">        </w:t>
      </w:r>
      <w:r>
        <w:rPr>
          <w:rFonts w:ascii="Times New Roman" w:hAnsi="Times New Roman" w:hint="eastAsia"/>
          <w:kern w:val="0"/>
          <w:sz w:val="30"/>
          <w:szCs w:val="30"/>
          <w:u w:val="single"/>
        </w:rPr>
        <w:t xml:space="preserve"> </w:t>
      </w:r>
    </w:p>
    <w:p w:rsidR="003E001C" w:rsidRDefault="003E001C" w:rsidP="004C34D9">
      <w:pPr>
        <w:widowControl/>
        <w:snapToGrid w:val="0"/>
        <w:spacing w:beforeLines="50" w:afterLines="50" w:line="312" w:lineRule="auto"/>
        <w:jc w:val="left"/>
        <w:rPr>
          <w:rFonts w:ascii="Times New Roman" w:eastAsia="黑体" w:hAnsi="Times New Roman"/>
          <w:kern w:val="0"/>
          <w:sz w:val="30"/>
          <w:szCs w:val="30"/>
        </w:rPr>
      </w:pPr>
    </w:p>
    <w:p w:rsidR="003E001C" w:rsidRDefault="003E001C" w:rsidP="004C34D9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3E001C" w:rsidRDefault="003E001C" w:rsidP="004C34D9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3E001C" w:rsidRDefault="003E001C" w:rsidP="004C34D9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3E001C" w:rsidRDefault="003E001C" w:rsidP="004C34D9">
      <w:pPr>
        <w:widowControl/>
        <w:snapToGrid w:val="0"/>
        <w:spacing w:beforeLines="50" w:afterLines="50" w:line="312" w:lineRule="auto"/>
        <w:jc w:val="center"/>
        <w:rPr>
          <w:rFonts w:ascii="Times New Roman" w:eastAsia="黑体" w:hAnsi="Times New Roman"/>
          <w:kern w:val="0"/>
          <w:sz w:val="24"/>
          <w:szCs w:val="24"/>
        </w:rPr>
      </w:pPr>
    </w:p>
    <w:p w:rsidR="003E001C" w:rsidRDefault="003E001C" w:rsidP="003E001C">
      <w:pPr>
        <w:widowControl/>
        <w:snapToGrid w:val="0"/>
        <w:spacing w:line="312" w:lineRule="auto"/>
        <w:jc w:val="center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浙江省教育厅</w:t>
      </w:r>
      <w:r>
        <w:rPr>
          <w:rFonts w:ascii="Times New Roman" w:eastAsia="仿宋_GB2312" w:hAnsi="Times New Roman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/>
          <w:kern w:val="0"/>
          <w:sz w:val="32"/>
          <w:szCs w:val="32"/>
        </w:rPr>
        <w:t>制</w:t>
      </w:r>
    </w:p>
    <w:p w:rsidR="003E001C" w:rsidRDefault="003E001C" w:rsidP="003E001C">
      <w:pPr>
        <w:widowControl/>
        <w:snapToGrid w:val="0"/>
        <w:spacing w:line="312" w:lineRule="auto"/>
        <w:jc w:val="center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2016</w:t>
      </w:r>
      <w:r>
        <w:rPr>
          <w:rFonts w:ascii="Times New Roman" w:eastAsia="仿宋_GB2312" w:hAnsi="Times New Roman"/>
          <w:kern w:val="0"/>
          <w:sz w:val="32"/>
          <w:szCs w:val="32"/>
        </w:rPr>
        <w:t>年</w:t>
      </w:r>
      <w:r>
        <w:rPr>
          <w:rFonts w:ascii="Times New Roman" w:eastAsia="仿宋_GB2312" w:hAnsi="Times New Roman"/>
          <w:kern w:val="0"/>
          <w:sz w:val="32"/>
          <w:szCs w:val="32"/>
        </w:rPr>
        <w:t>7</w:t>
      </w:r>
      <w:r>
        <w:rPr>
          <w:rFonts w:ascii="Times New Roman" w:eastAsia="仿宋_GB2312" w:hAnsi="Times New Roman"/>
          <w:kern w:val="0"/>
          <w:sz w:val="32"/>
          <w:szCs w:val="32"/>
        </w:rPr>
        <w:t>月</w:t>
      </w:r>
    </w:p>
    <w:p w:rsidR="003E001C" w:rsidRDefault="003E001C" w:rsidP="003E001C">
      <w:pPr>
        <w:widowControl/>
        <w:snapToGrid w:val="0"/>
        <w:spacing w:line="312" w:lineRule="auto"/>
        <w:jc w:val="center"/>
        <w:rPr>
          <w:rFonts w:ascii="Times New Roman" w:eastAsia="黑体" w:hAnsi="Times New Roman"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28"/>
          <w:szCs w:val="28"/>
        </w:rPr>
        <w:br w:type="page"/>
      </w:r>
      <w:r>
        <w:rPr>
          <w:rFonts w:ascii="Times New Roman" w:eastAsia="黑体" w:hAnsi="Times New Roman"/>
          <w:color w:val="000000"/>
          <w:kern w:val="0"/>
          <w:sz w:val="32"/>
          <w:szCs w:val="32"/>
        </w:rPr>
        <w:lastRenderedPageBreak/>
        <w:t>专业建设状态数据表</w:t>
      </w:r>
    </w:p>
    <w:tbl>
      <w:tblPr>
        <w:tblW w:w="9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1"/>
        <w:gridCol w:w="3685"/>
        <w:gridCol w:w="709"/>
        <w:gridCol w:w="992"/>
        <w:gridCol w:w="978"/>
        <w:gridCol w:w="1789"/>
      </w:tblGrid>
      <w:tr w:rsidR="003E001C" w:rsidRPr="00F33560" w:rsidTr="00C445C0">
        <w:trPr>
          <w:trHeight w:val="398"/>
          <w:jc w:val="center"/>
        </w:trPr>
        <w:tc>
          <w:tcPr>
            <w:tcW w:w="1011" w:type="dxa"/>
            <w:shd w:val="clear" w:color="auto" w:fill="99CCFF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分类</w:t>
            </w:r>
          </w:p>
        </w:tc>
        <w:tc>
          <w:tcPr>
            <w:tcW w:w="3685" w:type="dxa"/>
            <w:shd w:val="clear" w:color="auto" w:fill="99CCFF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数据项</w:t>
            </w:r>
          </w:p>
        </w:tc>
        <w:tc>
          <w:tcPr>
            <w:tcW w:w="709" w:type="dxa"/>
            <w:shd w:val="clear" w:color="auto" w:fill="99CCFF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992" w:type="dxa"/>
            <w:shd w:val="clear" w:color="auto" w:fill="99CCFF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2012</w:t>
            </w: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978" w:type="dxa"/>
            <w:shd w:val="clear" w:color="auto" w:fill="99CCFF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2015</w:t>
            </w: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1789" w:type="dxa"/>
            <w:shd w:val="clear" w:color="auto" w:fill="99CCFF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招生情况</w:t>
            </w: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当年在校生人数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308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366</w:t>
            </w:r>
          </w:p>
        </w:tc>
        <w:tc>
          <w:tcPr>
            <w:tcW w:w="1789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当年新生实际报到数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60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当年第一志愿报考率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81.4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39.4</w:t>
            </w:r>
            <w:r w:rsidR="004C34D9" w:rsidRPr="005F0DCB">
              <w:rPr>
                <w:rFonts w:ascii="Times New Roman" w:hAnsi="Times New Roman" w:hint="eastAsia"/>
                <w:iCs/>
                <w:color w:val="000000"/>
                <w:kern w:val="0"/>
                <w:sz w:val="18"/>
                <w:szCs w:val="18"/>
              </w:rPr>
              <w:t>(</w:t>
            </w:r>
            <w:r w:rsidR="004C34D9" w:rsidRPr="005F0DCB">
              <w:rPr>
                <w:rFonts w:ascii="Times New Roman" w:hAnsi="Times New Roman" w:hint="eastAsia"/>
                <w:iCs/>
                <w:color w:val="000000"/>
                <w:kern w:val="0"/>
                <w:sz w:val="18"/>
                <w:szCs w:val="18"/>
              </w:rPr>
              <w:t>一本招生</w:t>
            </w:r>
            <w:r w:rsidR="004C34D9" w:rsidRPr="005F0DCB">
              <w:rPr>
                <w:rFonts w:ascii="Times New Roman" w:hAnsi="Times New Roman" w:hint="eastAsia"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师资状况</w:t>
            </w: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专任教师数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45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789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教授数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21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教授为本科生授课占比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副教授数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19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拥有博士学位教师数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38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专任教师国（境）外三个月以上占比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6.7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“</w:t>
            </w: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双师</w:t>
            </w: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”</w:t>
            </w: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型教师数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540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兼职教师数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培养方案与课程体系</w:t>
            </w: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毕业最低学分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78" w:type="dxa"/>
          </w:tcPr>
          <w:p w:rsidR="003E001C" w:rsidRPr="00F33560" w:rsidRDefault="003E001C" w:rsidP="00E105AD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16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4</w:t>
            </w:r>
            <w:r w:rsidR="00E105AD"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*</w:t>
            </w:r>
          </w:p>
        </w:tc>
        <w:tc>
          <w:tcPr>
            <w:tcW w:w="1789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根据</w:t>
            </w: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2012——2015</w:t>
            </w: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级专业人才培养方案填写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其中公共基础课或通识教育类课程学分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37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525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专业必修课程学分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46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实践类教学环节学分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41.5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实践学分占总学分比例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25.9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6</w:t>
            </w: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.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小班化教学学时占当期总学时的比例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33.4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35.2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选修课学分占总学分比例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34.4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34.4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分层分类教学课程占当期课程总数比例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64.8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65.5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实验、实践教学条件</w:t>
            </w: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独立设置实验课程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门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9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综合性、创新性、设计类实验项目数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36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省级及以上教学实验示范中心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省级及以上的教学实践基地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校级以上校外实习基地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课程、教材、教学改革与成果</w:t>
            </w: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省级及以上课程建设项目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 xml:space="preserve">    3</w:t>
            </w:r>
          </w:p>
        </w:tc>
        <w:tc>
          <w:tcPr>
            <w:tcW w:w="1789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省级及以上教材建设项目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省级及以上教改项目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校级各类教学改革项目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获校级教学成果奖数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获省级教学成果奖数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获国家级教学成果奖数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89" w:type="dxa"/>
            <w:vMerge w:val="restart"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教师发表教改论文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篇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学生创新成果</w:t>
            </w: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省级及以上学科竞赛获奖数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789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按年度填写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公开发表论文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篇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68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其他省级及以上各类荣誉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  <w:t>就业情况与质量</w:t>
            </w: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毕业生人数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77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789" w:type="dxa"/>
            <w:vMerge w:val="restart"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根据省教育评估院调查统计，按年度填写</w:t>
            </w: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就业率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90.0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95.2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升学率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9.35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19.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学生国（境）外交流学习数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在校外国留学生数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毕业生起薪水平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元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3714.29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专业对口相关度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44.67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52.5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毕业一年内离职率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42.86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毕业生对教学的满意度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000000"/>
                <w:kern w:val="0"/>
                <w:szCs w:val="21"/>
              </w:rPr>
              <w:t>67.0</w:t>
            </w: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85.2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用人单位对毕业生的满意度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  <w:r w:rsidRPr="00F33560">
              <w:rPr>
                <w:rFonts w:ascii="Times New Roman" w:hAnsi="Times New Roman"/>
                <w:iCs/>
                <w:color w:val="000000"/>
                <w:kern w:val="0"/>
                <w:szCs w:val="21"/>
              </w:rPr>
              <w:t>95.33</w:t>
            </w:r>
          </w:p>
        </w:tc>
        <w:tc>
          <w:tcPr>
            <w:tcW w:w="1789" w:type="dxa"/>
            <w:vMerge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</w:tr>
      <w:tr w:rsidR="003E001C" w:rsidRPr="00F33560" w:rsidTr="00C445C0">
        <w:trPr>
          <w:trHeight w:val="398"/>
          <w:jc w:val="center"/>
        </w:trPr>
        <w:tc>
          <w:tcPr>
            <w:tcW w:w="1011" w:type="dxa"/>
            <w:vMerge/>
            <w:vAlign w:val="center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专业认证情况</w:t>
            </w:r>
          </w:p>
        </w:tc>
        <w:tc>
          <w:tcPr>
            <w:tcW w:w="709" w:type="dxa"/>
          </w:tcPr>
          <w:p w:rsidR="003E001C" w:rsidRPr="00F33560" w:rsidRDefault="003E001C" w:rsidP="00C445C0">
            <w:pPr>
              <w:widowControl/>
              <w:spacing w:line="460" w:lineRule="exact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</w:tcPr>
          <w:p w:rsidR="003E001C" w:rsidRPr="00F33560" w:rsidRDefault="003E001C" w:rsidP="00C445C0">
            <w:pPr>
              <w:widowControl/>
              <w:spacing w:line="460" w:lineRule="exact"/>
              <w:jc w:val="center"/>
              <w:rPr>
                <w:rFonts w:ascii="Times New Roman" w:hAnsi="Times New Roman"/>
                <w:iCs/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</w:tcPr>
          <w:p w:rsidR="003E001C" w:rsidRPr="00F33560" w:rsidRDefault="003E001C" w:rsidP="00C445C0">
            <w:pPr>
              <w:widowControl/>
              <w:spacing w:line="460" w:lineRule="exact"/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通过国家专业认证的专业，在相应年份填</w:t>
            </w: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“</w:t>
            </w: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通过</w:t>
            </w:r>
            <w:r w:rsidRPr="00F33560">
              <w:rPr>
                <w:rFonts w:ascii="Times New Roman" w:eastAsia="仿宋" w:hAnsi="Times New Roman"/>
                <w:i/>
                <w:iCs/>
                <w:color w:val="000000"/>
                <w:kern w:val="0"/>
                <w:sz w:val="20"/>
                <w:szCs w:val="20"/>
              </w:rPr>
              <w:t>”</w:t>
            </w:r>
          </w:p>
        </w:tc>
      </w:tr>
    </w:tbl>
    <w:p w:rsidR="00A510C1" w:rsidRPr="003E001C" w:rsidRDefault="008B4D72">
      <w:r>
        <w:rPr>
          <w:rFonts w:ascii="Times New Roman" w:hAnsi="Times New Roman" w:hint="eastAsia"/>
          <w:iCs/>
          <w:color w:val="000000"/>
          <w:kern w:val="0"/>
          <w:szCs w:val="21"/>
        </w:rPr>
        <w:t>注：</w:t>
      </w:r>
      <w:r>
        <w:rPr>
          <w:rFonts w:ascii="Times New Roman" w:hAnsi="Times New Roman" w:hint="eastAsia"/>
          <w:iCs/>
          <w:color w:val="000000"/>
          <w:kern w:val="0"/>
          <w:szCs w:val="21"/>
        </w:rPr>
        <w:t>2015</w:t>
      </w:r>
      <w:r>
        <w:rPr>
          <w:rFonts w:ascii="Times New Roman" w:hAnsi="Times New Roman" w:hint="eastAsia"/>
          <w:iCs/>
          <w:color w:val="000000"/>
          <w:kern w:val="0"/>
          <w:szCs w:val="21"/>
        </w:rPr>
        <w:t>年毕业最低学分</w:t>
      </w:r>
      <w:r>
        <w:rPr>
          <w:rFonts w:ascii="Times New Roman" w:hAnsi="Times New Roman" w:hint="eastAsia"/>
          <w:iCs/>
          <w:color w:val="000000"/>
          <w:kern w:val="0"/>
          <w:szCs w:val="21"/>
        </w:rPr>
        <w:t>164</w:t>
      </w:r>
      <w:r>
        <w:rPr>
          <w:rFonts w:ascii="Times New Roman" w:hAnsi="Times New Roman" w:hint="eastAsia"/>
          <w:iCs/>
          <w:color w:val="000000"/>
          <w:kern w:val="0"/>
          <w:szCs w:val="21"/>
        </w:rPr>
        <w:t>学分，</w:t>
      </w:r>
      <w:r w:rsidR="008F247F">
        <w:rPr>
          <w:rFonts w:ascii="Times New Roman" w:hAnsi="Times New Roman" w:hint="eastAsia"/>
          <w:iCs/>
          <w:color w:val="000000"/>
          <w:kern w:val="0"/>
          <w:szCs w:val="21"/>
        </w:rPr>
        <w:t>其中</w:t>
      </w:r>
      <w:r w:rsidR="00E105AD">
        <w:rPr>
          <w:rFonts w:ascii="Times New Roman" w:hAnsi="Times New Roman" w:hint="eastAsia"/>
          <w:iCs/>
          <w:color w:val="000000"/>
          <w:kern w:val="0"/>
          <w:szCs w:val="21"/>
        </w:rPr>
        <w:t>含创新创业</w:t>
      </w:r>
      <w:r w:rsidR="00E105AD">
        <w:rPr>
          <w:rFonts w:ascii="Times New Roman" w:hAnsi="Times New Roman" w:hint="eastAsia"/>
          <w:iCs/>
          <w:color w:val="000000"/>
          <w:kern w:val="0"/>
          <w:szCs w:val="21"/>
        </w:rPr>
        <w:t>4</w:t>
      </w:r>
      <w:r w:rsidR="00E105AD">
        <w:rPr>
          <w:rFonts w:ascii="Times New Roman" w:hAnsi="Times New Roman" w:hint="eastAsia"/>
          <w:iCs/>
          <w:color w:val="000000"/>
          <w:kern w:val="0"/>
          <w:szCs w:val="21"/>
        </w:rPr>
        <w:t>学分</w:t>
      </w:r>
      <w:r>
        <w:rPr>
          <w:rFonts w:ascii="Times New Roman" w:hAnsi="Times New Roman" w:hint="eastAsia"/>
          <w:iCs/>
          <w:color w:val="000000"/>
          <w:kern w:val="0"/>
          <w:szCs w:val="21"/>
        </w:rPr>
        <w:t>。</w:t>
      </w:r>
    </w:p>
    <w:sectPr w:rsidR="00A510C1" w:rsidRPr="003E001C" w:rsidSect="00493809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28" w:right="1531" w:bottom="1928" w:left="1531" w:header="851" w:footer="1701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36A" w:rsidRDefault="009F136A" w:rsidP="003E001C">
      <w:r>
        <w:separator/>
      </w:r>
    </w:p>
  </w:endnote>
  <w:endnote w:type="continuationSeparator" w:id="1">
    <w:p w:rsidR="009F136A" w:rsidRDefault="009F136A" w:rsidP="003E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82" w:rsidRPr="00E814AD" w:rsidRDefault="00FF0155">
    <w:pPr>
      <w:pStyle w:val="a4"/>
      <w:rPr>
        <w:rFonts w:ascii="宋体" w:hAnsi="宋体"/>
        <w:sz w:val="28"/>
        <w:szCs w:val="28"/>
      </w:rPr>
    </w:pPr>
    <w:r w:rsidRPr="00E814AD">
      <w:rPr>
        <w:rFonts w:ascii="宋体" w:hAnsi="宋体"/>
        <w:sz w:val="28"/>
        <w:szCs w:val="28"/>
      </w:rPr>
      <w:fldChar w:fldCharType="begin"/>
    </w:r>
    <w:r w:rsidR="00A510C1" w:rsidRPr="00E814AD">
      <w:rPr>
        <w:rFonts w:ascii="宋体" w:hAnsi="宋体"/>
        <w:sz w:val="28"/>
        <w:szCs w:val="28"/>
      </w:rPr>
      <w:instrText>PAGE   \* MERGEFORMAT</w:instrText>
    </w:r>
    <w:r w:rsidRPr="00E814AD">
      <w:rPr>
        <w:rFonts w:ascii="宋体" w:hAnsi="宋体"/>
        <w:sz w:val="28"/>
        <w:szCs w:val="28"/>
      </w:rPr>
      <w:fldChar w:fldCharType="separate"/>
    </w:r>
    <w:r w:rsidR="00A510C1" w:rsidRPr="001D054B">
      <w:rPr>
        <w:rFonts w:ascii="宋体" w:hAnsi="宋体"/>
        <w:noProof/>
        <w:sz w:val="28"/>
        <w:szCs w:val="28"/>
        <w:lang w:val="zh-CN"/>
      </w:rPr>
      <w:t>-</w:t>
    </w:r>
    <w:r w:rsidR="00A510C1">
      <w:rPr>
        <w:rFonts w:ascii="宋体" w:hAnsi="宋体"/>
        <w:noProof/>
        <w:sz w:val="28"/>
        <w:szCs w:val="28"/>
      </w:rPr>
      <w:t xml:space="preserve"> 16 -</w:t>
    </w:r>
    <w:r w:rsidRPr="00E814AD">
      <w:rPr>
        <w:rFonts w:ascii="宋体" w:hAnsi="宋体"/>
        <w:sz w:val="28"/>
        <w:szCs w:val="28"/>
      </w:rPr>
      <w:fldChar w:fldCharType="end"/>
    </w:r>
  </w:p>
  <w:p w:rsidR="00BF0A82" w:rsidRDefault="009F136A" w:rsidP="00493809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82" w:rsidRPr="00E814AD" w:rsidRDefault="00FF0155">
    <w:pPr>
      <w:pStyle w:val="a4"/>
      <w:jc w:val="right"/>
      <w:rPr>
        <w:rFonts w:ascii="宋体" w:hAnsi="宋体"/>
        <w:sz w:val="28"/>
        <w:szCs w:val="28"/>
      </w:rPr>
    </w:pPr>
    <w:r w:rsidRPr="00E814AD">
      <w:rPr>
        <w:rFonts w:ascii="宋体" w:hAnsi="宋体"/>
        <w:sz w:val="28"/>
        <w:szCs w:val="28"/>
      </w:rPr>
      <w:fldChar w:fldCharType="begin"/>
    </w:r>
    <w:r w:rsidR="00A510C1" w:rsidRPr="00E814AD">
      <w:rPr>
        <w:rFonts w:ascii="宋体" w:hAnsi="宋体"/>
        <w:sz w:val="28"/>
        <w:szCs w:val="28"/>
      </w:rPr>
      <w:instrText>PAGE   \* MERGEFORMAT</w:instrText>
    </w:r>
    <w:r w:rsidRPr="00E814AD">
      <w:rPr>
        <w:rFonts w:ascii="宋体" w:hAnsi="宋体"/>
        <w:sz w:val="28"/>
        <w:szCs w:val="28"/>
      </w:rPr>
      <w:fldChar w:fldCharType="separate"/>
    </w:r>
    <w:r w:rsidR="005F0DCB" w:rsidRPr="005F0DCB">
      <w:rPr>
        <w:rFonts w:ascii="宋体" w:hAnsi="宋体"/>
        <w:noProof/>
        <w:sz w:val="28"/>
        <w:szCs w:val="28"/>
        <w:lang w:val="zh-CN"/>
      </w:rPr>
      <w:t>-</w:t>
    </w:r>
    <w:r w:rsidR="005F0DCB">
      <w:rPr>
        <w:rFonts w:ascii="宋体" w:hAnsi="宋体"/>
        <w:noProof/>
        <w:sz w:val="28"/>
        <w:szCs w:val="28"/>
      </w:rPr>
      <w:t xml:space="preserve"> 2 -</w:t>
    </w:r>
    <w:r w:rsidRPr="00E814AD">
      <w:rPr>
        <w:rFonts w:ascii="宋体" w:hAnsi="宋体"/>
        <w:sz w:val="28"/>
        <w:szCs w:val="28"/>
      </w:rPr>
      <w:fldChar w:fldCharType="end"/>
    </w:r>
  </w:p>
  <w:p w:rsidR="00BF0A82" w:rsidRPr="00F370BA" w:rsidRDefault="009F136A" w:rsidP="004938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82" w:rsidRDefault="009F136A" w:rsidP="0049380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36A" w:rsidRDefault="009F136A" w:rsidP="003E001C">
      <w:r>
        <w:separator/>
      </w:r>
    </w:p>
  </w:footnote>
  <w:footnote w:type="continuationSeparator" w:id="1">
    <w:p w:rsidR="009F136A" w:rsidRDefault="009F136A" w:rsidP="003E0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82" w:rsidRDefault="009F136A" w:rsidP="00493809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82" w:rsidRDefault="009F136A" w:rsidP="00493809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01C"/>
    <w:rsid w:val="00240150"/>
    <w:rsid w:val="003E001C"/>
    <w:rsid w:val="00481584"/>
    <w:rsid w:val="004C34D9"/>
    <w:rsid w:val="005A0612"/>
    <w:rsid w:val="005F0DCB"/>
    <w:rsid w:val="007F5519"/>
    <w:rsid w:val="008B4D72"/>
    <w:rsid w:val="008F247F"/>
    <w:rsid w:val="009D4B9E"/>
    <w:rsid w:val="009F136A"/>
    <w:rsid w:val="00A510C1"/>
    <w:rsid w:val="00E105AD"/>
    <w:rsid w:val="00FF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0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E0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E00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00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00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215</Words>
  <Characters>1229</Characters>
  <Application>Microsoft Office Word</Application>
  <DocSecurity>0</DocSecurity>
  <Lines>10</Lines>
  <Paragraphs>2</Paragraphs>
  <ScaleCrop>false</ScaleCrop>
  <Company>china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2016-08-20T02:57:00Z</dcterms:created>
  <dcterms:modified xsi:type="dcterms:W3CDTF">2016-08-21T02:57:00Z</dcterms:modified>
</cp:coreProperties>
</file>