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0F" w:rsidRPr="00C22E0F" w:rsidRDefault="00EE7EE1" w:rsidP="00EE7EE1">
      <w:pPr>
        <w:spacing w:line="360" w:lineRule="auto"/>
        <w:jc w:val="center"/>
        <w:rPr>
          <w:rFonts w:ascii="仿宋" w:eastAsia="仿宋" w:hAnsi="仿宋" w:cs="仿宋"/>
          <w:b/>
          <w:bCs/>
          <w:sz w:val="40"/>
          <w:szCs w:val="40"/>
        </w:rPr>
      </w:pPr>
      <w:r>
        <w:rPr>
          <w:rFonts w:ascii="仿宋" w:eastAsia="仿宋" w:hAnsi="仿宋" w:cs="仿宋" w:hint="eastAsia"/>
          <w:b/>
          <w:bCs/>
          <w:sz w:val="40"/>
          <w:szCs w:val="40"/>
        </w:rPr>
        <w:t>“八秒之声”合唱专场音乐会</w:t>
      </w:r>
      <w:r w:rsidR="00C22E0F">
        <w:rPr>
          <w:rFonts w:ascii="仿宋" w:eastAsia="仿宋" w:hAnsi="仿宋" w:cs="仿宋" w:hint="eastAsia"/>
          <w:b/>
          <w:bCs/>
          <w:sz w:val="40"/>
          <w:szCs w:val="40"/>
        </w:rPr>
        <w:t>节目单</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rPr>
      </w:pPr>
      <w:r>
        <w:rPr>
          <w:rFonts w:ascii="仿宋" w:eastAsia="仿宋" w:hAnsi="仿宋" w:cs="仿宋" w:hint="eastAsia"/>
        </w:rPr>
        <w:t xml:space="preserve">                                （一）序</w:t>
      </w:r>
    </w:p>
    <w:p w:rsidR="00EE7EE1" w:rsidRDefault="00EE7EE1" w:rsidP="00EE7EE1">
      <w:pPr>
        <w:spacing w:line="360" w:lineRule="auto"/>
        <w:rPr>
          <w:rFonts w:ascii="仿宋" w:eastAsia="仿宋" w:hAnsi="仿宋" w:cs="仿宋"/>
        </w:rPr>
      </w:pPr>
    </w:p>
    <w:p w:rsidR="00EE7EE1" w:rsidRPr="00BF68FD" w:rsidRDefault="00EE7EE1" w:rsidP="00EE7EE1">
      <w:pPr>
        <w:spacing w:line="360" w:lineRule="auto"/>
        <w:rPr>
          <w:rFonts w:ascii="仿宋" w:eastAsia="仿宋" w:hAnsi="仿宋"/>
          <w:b/>
          <w:bCs/>
        </w:rPr>
      </w:pPr>
      <w:r>
        <w:rPr>
          <w:rFonts w:ascii="仿宋" w:eastAsia="仿宋" w:hAnsi="仿宋" w:hint="eastAsia"/>
          <w:b/>
          <w:bCs/>
        </w:rPr>
        <w:t xml:space="preserve">《Organum 》                                         【法】佚  名 曲 </w:t>
      </w:r>
    </w:p>
    <w:p w:rsidR="00EE7EE1" w:rsidRDefault="00EE7EE1" w:rsidP="00EE7EE1">
      <w:pPr>
        <w:spacing w:line="360" w:lineRule="auto"/>
        <w:rPr>
          <w:rFonts w:ascii="仿宋" w:eastAsia="仿宋" w:hAnsi="仿宋" w:cs="仿宋"/>
        </w:rPr>
      </w:pPr>
      <w:r>
        <w:rPr>
          <w:rFonts w:ascii="仿宋" w:eastAsia="仿宋" w:hAnsi="仿宋" w:cs="仿宋" w:hint="eastAsia"/>
        </w:rPr>
        <w:t xml:space="preserve">                              上半场</w:t>
      </w:r>
    </w:p>
    <w:p w:rsidR="00EE7EE1" w:rsidRDefault="00EE7EE1" w:rsidP="00EE7EE1">
      <w:pPr>
        <w:spacing w:line="360" w:lineRule="auto"/>
        <w:rPr>
          <w:rFonts w:ascii="仿宋" w:eastAsia="仿宋" w:hAnsi="仿宋"/>
        </w:rPr>
      </w:pPr>
    </w:p>
    <w:p w:rsidR="00EE7EE1" w:rsidRDefault="00EE7EE1" w:rsidP="00EE7EE1">
      <w:pPr>
        <w:spacing w:line="360" w:lineRule="auto"/>
        <w:rPr>
          <w:rFonts w:ascii="仿宋" w:eastAsia="仿宋" w:hAnsi="仿宋"/>
          <w:b/>
          <w:bCs/>
        </w:rPr>
      </w:pPr>
      <w:r>
        <w:rPr>
          <w:rFonts w:ascii="仿宋" w:eastAsia="仿宋" w:hAnsi="仿宋" w:hint="eastAsia"/>
          <w:b/>
          <w:bCs/>
        </w:rPr>
        <w:t>《SicutCervus》                   Giovanni pierluigi da Palestrina</w:t>
      </w:r>
    </w:p>
    <w:p w:rsidR="00EE7EE1" w:rsidRDefault="00EE7EE1" w:rsidP="00EE7EE1">
      <w:pPr>
        <w:rPr>
          <w:rFonts w:ascii="仿宋" w:eastAsia="仿宋" w:hAnsi="仿宋"/>
        </w:rPr>
      </w:pPr>
      <w:r>
        <w:rPr>
          <w:rFonts w:ascii="仿宋" w:eastAsia="仿宋" w:hAnsi="仿宋" w:hint="eastAsia"/>
        </w:rPr>
        <w:t>简介：文艺复兴时期的代表作曲家帕勒斯特里那创作的这首闻名于世的经典之作，表达了人们渴望上苍佑护的心情犹如小鹿溪慕清泉一般。用拉丁文演唱。</w:t>
      </w:r>
    </w:p>
    <w:p w:rsidR="00EE7EE1" w:rsidRDefault="00EE7EE1" w:rsidP="00EE7EE1">
      <w:pPr>
        <w:rPr>
          <w:rFonts w:ascii="仿宋" w:eastAsia="仿宋" w:hAnsi="仿宋"/>
        </w:rPr>
      </w:pPr>
      <w:r>
        <w:rPr>
          <w:rFonts w:ascii="仿宋" w:eastAsia="仿宋" w:hAnsi="仿宋" w:hint="eastAsia"/>
        </w:rPr>
        <w:t>歌词大意：我的灵魂是多么孤寂，内心是多么渴望与您倾诉，如同小鹿渴慕清泉。</w:t>
      </w:r>
    </w:p>
    <w:p w:rsidR="00EE7EE1" w:rsidRDefault="00EE7EE1" w:rsidP="00EE7EE1">
      <w:pPr>
        <w:spacing w:line="360" w:lineRule="auto"/>
        <w:rPr>
          <w:rFonts w:ascii="仿宋" w:eastAsia="仿宋" w:hAnsi="仿宋"/>
        </w:rPr>
      </w:pPr>
    </w:p>
    <w:p w:rsidR="00EE7EE1" w:rsidRPr="00BF68FD" w:rsidRDefault="00EE7EE1" w:rsidP="00EE7EE1">
      <w:pPr>
        <w:spacing w:line="360" w:lineRule="auto"/>
        <w:rPr>
          <w:rFonts w:ascii="仿宋" w:eastAsia="仿宋" w:hAnsi="仿宋"/>
          <w:b/>
          <w:bCs/>
        </w:rPr>
      </w:pPr>
      <w:r w:rsidRPr="00BF68FD">
        <w:rPr>
          <w:rFonts w:ascii="仿宋" w:eastAsia="仿宋" w:hAnsi="仿宋" w:hint="eastAsia"/>
          <w:b/>
          <w:bCs/>
        </w:rPr>
        <w:t>《For Unto Us A Child Is Born》         George Frideric Handel</w:t>
      </w:r>
    </w:p>
    <w:p w:rsidR="00EE7EE1" w:rsidRDefault="00EE7EE1" w:rsidP="00EE7EE1">
      <w:pPr>
        <w:spacing w:line="360" w:lineRule="auto"/>
        <w:rPr>
          <w:rFonts w:ascii="仿宋" w:eastAsia="仿宋" w:hAnsi="仿宋"/>
        </w:rPr>
      </w:pPr>
      <w:r w:rsidRPr="00BF68FD">
        <w:rPr>
          <w:rFonts w:ascii="仿宋" w:eastAsia="仿宋" w:hAnsi="仿宋" w:hint="eastAsia"/>
          <w:b/>
          <w:bCs/>
        </w:rPr>
        <w:t>简介：这是一首具有典型巴洛克时期风格的作品，选自清唱剧《弥赛亚》，是由该时期的代表作曲家亨德尔所作！该作同一主题的不同声部对位，</w:t>
      </w:r>
      <w:r w:rsidRPr="00BF68FD">
        <w:rPr>
          <w:rFonts w:ascii="仿宋" w:eastAsia="仿宋" w:hAnsi="仿宋" w:hint="eastAsia"/>
        </w:rPr>
        <w:t>16分音符的连续进行，对合唱团的演唱技术提出较高要求！总英文演唱！</w:t>
      </w:r>
    </w:p>
    <w:p w:rsidR="00EE7EE1" w:rsidRDefault="00EE7EE1" w:rsidP="00EE7EE1">
      <w:pPr>
        <w:spacing w:line="360" w:lineRule="auto"/>
        <w:rPr>
          <w:rFonts w:ascii="仿宋" w:eastAsia="仿宋" w:hAnsi="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kern w:val="0"/>
        </w:rPr>
        <w:t>《Chor Des Landvolks》</w:t>
      </w:r>
      <w:r>
        <w:rPr>
          <w:rFonts w:ascii="仿宋" w:eastAsia="仿宋" w:hAnsi="仿宋" w:cs="仿宋" w:hint="eastAsia"/>
          <w:b/>
          <w:bCs/>
        </w:rPr>
        <w:t>（</w:t>
      </w:r>
      <w:r>
        <w:rPr>
          <w:rFonts w:ascii="仿宋" w:eastAsia="仿宋" w:hAnsi="仿宋" w:cs="仿宋" w:hint="eastAsia"/>
          <w:b/>
          <w:bCs/>
          <w:kern w:val="0"/>
        </w:rPr>
        <w:t>选自清唱剧《Die Jahreszeiten》）</w:t>
      </w:r>
    </w:p>
    <w:p w:rsidR="00EE7EE1" w:rsidRDefault="00EE7EE1" w:rsidP="00EE7EE1">
      <w:pPr>
        <w:spacing w:line="360" w:lineRule="auto"/>
        <w:jc w:val="right"/>
        <w:rPr>
          <w:rFonts w:ascii="仿宋" w:eastAsia="仿宋" w:hAnsi="仿宋" w:cs="仿宋"/>
          <w:b/>
          <w:bCs/>
        </w:rPr>
      </w:pPr>
      <w:r>
        <w:rPr>
          <w:rFonts w:ascii="仿宋" w:eastAsia="仿宋" w:hAnsi="仿宋" w:cs="仿宋" w:hint="eastAsia"/>
          <w:b/>
          <w:bCs/>
          <w:kern w:val="0"/>
        </w:rPr>
        <w:t>Franz Joseph Haydn</w:t>
      </w:r>
    </w:p>
    <w:p w:rsidR="00EE7EE1" w:rsidRDefault="00EE7EE1" w:rsidP="00EE7EE1">
      <w:pPr>
        <w:spacing w:line="360" w:lineRule="auto"/>
        <w:rPr>
          <w:rFonts w:ascii="仿宋" w:eastAsia="仿宋" w:hAnsi="仿宋" w:cs="仿宋"/>
        </w:rPr>
      </w:pPr>
      <w:r>
        <w:rPr>
          <w:rFonts w:ascii="仿宋" w:eastAsia="仿宋" w:hAnsi="仿宋" w:cs="仿宋" w:hint="eastAsia"/>
          <w:kern w:val="0"/>
        </w:rPr>
        <w:t>简介：该作</w:t>
      </w:r>
      <w:r>
        <w:rPr>
          <w:rFonts w:ascii="仿宋" w:eastAsia="仿宋" w:hAnsi="仿宋" w:cs="仿宋" w:hint="eastAsia"/>
        </w:rPr>
        <w:t>选自海顿清唱剧《四季》</w:t>
      </w:r>
      <w:r>
        <w:rPr>
          <w:rFonts w:ascii="仿宋" w:eastAsia="仿宋" w:hAnsi="仿宋" w:cs="仿宋" w:hint="eastAsia"/>
          <w:kern w:val="0"/>
        </w:rPr>
        <w:t>第一乐章《春》，是古典早期具有代表性的合唱佳作。</w:t>
      </w:r>
      <w:r>
        <w:rPr>
          <w:rFonts w:ascii="仿宋" w:eastAsia="仿宋" w:hAnsi="仿宋" w:cs="仿宋" w:hint="eastAsia"/>
        </w:rPr>
        <w:t>题材取自英国诗人汤姆生的同名叙事诗</w:t>
      </w:r>
      <w:r>
        <w:rPr>
          <w:rFonts w:ascii="仿宋" w:eastAsia="仿宋" w:hAnsi="仿宋" w:cs="仿宋" w:hint="eastAsia"/>
          <w:kern w:val="0"/>
        </w:rPr>
        <w:t>，表现了冬天过去、春天来临的景象，作品明朗欢快、具有圆舞曲风格，表达了农民对春天的向往和对未来生活充满希望的乐观心情。用英语演唱。</w:t>
      </w:r>
    </w:p>
    <w:p w:rsidR="00EE7EE1" w:rsidRDefault="00EE7EE1" w:rsidP="00EE7EE1">
      <w:pPr>
        <w:spacing w:line="360" w:lineRule="auto"/>
        <w:ind w:left="7080" w:hanging="7080"/>
        <w:rPr>
          <w:rFonts w:ascii="仿宋" w:eastAsia="仿宋" w:hAnsi="仿宋" w:cs="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rPr>
        <w:t>《念故乡》——选自交响曲《自新大陆》</w:t>
      </w:r>
    </w:p>
    <w:p w:rsidR="00EE7EE1" w:rsidRDefault="00EE7EE1" w:rsidP="00EE7EE1">
      <w:pPr>
        <w:spacing w:line="360" w:lineRule="auto"/>
        <w:ind w:left="7080" w:hanging="7080"/>
        <w:jc w:val="right"/>
        <w:rPr>
          <w:rFonts w:ascii="仿宋" w:eastAsia="仿宋" w:hAnsi="仿宋" w:cs="仿宋"/>
          <w:b/>
          <w:bCs/>
        </w:rPr>
      </w:pPr>
      <w:r>
        <w:rPr>
          <w:rFonts w:ascii="仿宋" w:eastAsia="仿宋" w:hAnsi="仿宋" w:cs="仿宋" w:hint="eastAsia"/>
          <w:b/>
          <w:bCs/>
        </w:rPr>
        <w:t>【捷】德沃夏克 曲</w:t>
      </w:r>
    </w:p>
    <w:p w:rsidR="00EE7EE1" w:rsidRDefault="00EE7EE1" w:rsidP="00EE7EE1">
      <w:pPr>
        <w:spacing w:line="360" w:lineRule="auto"/>
        <w:jc w:val="right"/>
        <w:rPr>
          <w:rFonts w:ascii="仿宋" w:eastAsia="仿宋" w:hAnsi="仿宋" w:cs="仿宋"/>
          <w:b/>
          <w:bCs/>
        </w:rPr>
      </w:pPr>
      <w:r>
        <w:rPr>
          <w:rFonts w:ascii="仿宋" w:eastAsia="仿宋" w:hAnsi="仿宋" w:cs="仿宋" w:hint="eastAsia"/>
          <w:b/>
          <w:bCs/>
        </w:rPr>
        <w:t>洛伦兹 编合唱</w:t>
      </w:r>
    </w:p>
    <w:p w:rsidR="00EE7EE1" w:rsidRDefault="00EE7EE1" w:rsidP="00EE7EE1">
      <w:pPr>
        <w:spacing w:line="360" w:lineRule="auto"/>
        <w:jc w:val="right"/>
        <w:rPr>
          <w:rFonts w:ascii="仿宋" w:eastAsia="仿宋" w:hAnsi="仿宋" w:cs="仿宋"/>
          <w:b/>
          <w:bCs/>
        </w:rPr>
      </w:pPr>
      <w:r>
        <w:rPr>
          <w:rFonts w:ascii="仿宋" w:eastAsia="仿宋" w:hAnsi="仿宋" w:cs="仿宋" w:hint="eastAsia"/>
          <w:b/>
          <w:bCs/>
        </w:rPr>
        <w:t>郑萍因、李抱忱填词</w:t>
      </w:r>
    </w:p>
    <w:p w:rsidR="00EE7EE1" w:rsidRDefault="00EE7EE1" w:rsidP="00EE7EE1">
      <w:pPr>
        <w:shd w:val="clear" w:color="auto" w:fill="FFFFFF"/>
        <w:spacing w:line="360" w:lineRule="auto"/>
        <w:rPr>
          <w:rFonts w:ascii="仿宋" w:eastAsia="仿宋" w:hAnsi="仿宋" w:cs="仿宋"/>
        </w:rPr>
      </w:pPr>
      <w:r>
        <w:rPr>
          <w:rFonts w:ascii="仿宋" w:eastAsia="仿宋" w:hAnsi="仿宋" w:cs="仿宋" w:hint="eastAsia"/>
        </w:rPr>
        <w:t>简介：德沃夏克《第九交响曲》（自新大陆）的第二乐章被誉为交响曲中最为动人慢板乐章，由此改编的合唱《念故乡》充满无限乡愁的情绪，旋律优美绝伦，</w:t>
      </w:r>
      <w:r>
        <w:rPr>
          <w:rFonts w:ascii="仿宋" w:eastAsia="仿宋" w:hAnsi="仿宋" w:cs="仿宋" w:hint="eastAsia"/>
        </w:rPr>
        <w:lastRenderedPageBreak/>
        <w:t>在忽高忽低的情绪中流露出了一种深切的思乡凄凉。</w:t>
      </w:r>
    </w:p>
    <w:p w:rsidR="00EE7EE1" w:rsidRDefault="00EE7EE1" w:rsidP="00EE7EE1">
      <w:pPr>
        <w:shd w:val="clear" w:color="auto" w:fill="FFFFFF"/>
        <w:spacing w:line="360" w:lineRule="auto"/>
        <w:rPr>
          <w:rFonts w:ascii="仿宋" w:eastAsia="仿宋" w:hAnsi="仿宋" w:cs="仿宋"/>
        </w:rPr>
      </w:pPr>
      <w:r>
        <w:rPr>
          <w:rFonts w:ascii="仿宋" w:eastAsia="仿宋" w:hAnsi="仿宋" w:cs="仿宋" w:hint="eastAsia"/>
        </w:rPr>
        <w:t xml:space="preserve">歌词：念故乡，念故乡，故乡真可爱，天甚清，风甚凉，乡愁阵阵来。故乡人今如何，常念念不忘，在他乡一孤客，寂寞又凄凉。我愿意回故乡，重返旧家园，众亲友聚一堂，同享从前乐。故乡，故乡，思念故乡。孤客在他乡，寂寞又凄凉，我多渴望回到故乡，和我亲人欢聚一堂，欢聚在一堂。念故乡，念故乡，故乡真可爱，天甚清，风甚凉，乡愁阵阵来。故乡啊今如何，常念念不忘，多渴望和亲人欢聚在一堂。念故乡，念故乡，故乡真可爱，多渴望和亲人欢聚在一堂。 </w:t>
      </w:r>
    </w:p>
    <w:p w:rsidR="00EE7EE1" w:rsidRDefault="00EE7EE1" w:rsidP="00EE7EE1">
      <w:pPr>
        <w:spacing w:line="220" w:lineRule="atLeast"/>
        <w:rPr>
          <w:rFonts w:ascii="仿宋" w:eastAsia="仿宋" w:hAnsi="仿宋" w:cs="仿宋"/>
          <w:b/>
          <w:i/>
        </w:rPr>
      </w:pPr>
    </w:p>
    <w:p w:rsidR="00EE7EE1" w:rsidRDefault="00EE7EE1" w:rsidP="00EE7EE1">
      <w:pPr>
        <w:spacing w:line="220" w:lineRule="atLeast"/>
        <w:rPr>
          <w:rFonts w:ascii="仿宋" w:eastAsia="仿宋" w:hAnsi="仿宋" w:cs="仿宋"/>
          <w:b/>
        </w:rPr>
      </w:pPr>
      <w:r>
        <w:rPr>
          <w:rFonts w:ascii="仿宋" w:eastAsia="仿宋" w:hAnsi="仿宋" w:cs="仿宋" w:hint="eastAsia"/>
          <w:b/>
          <w:i/>
        </w:rPr>
        <w:t>《Parade Of The Wooden Soldiers》</w:t>
      </w:r>
      <w:r>
        <w:rPr>
          <w:rFonts w:ascii="仿宋" w:eastAsia="仿宋" w:hAnsi="仿宋" w:cs="仿宋" w:hint="eastAsia"/>
        </w:rPr>
        <w:t xml:space="preserve">                 Music by  Leon Jessel</w:t>
      </w:r>
    </w:p>
    <w:p w:rsidR="00EE7EE1" w:rsidRDefault="00EE7EE1" w:rsidP="00EE7EE1">
      <w:pPr>
        <w:rPr>
          <w:rFonts w:ascii="仿宋" w:eastAsia="仿宋" w:hAnsi="仿宋" w:cs="仿宋"/>
        </w:rPr>
      </w:pPr>
      <w:r>
        <w:rPr>
          <w:rFonts w:ascii="仿宋" w:eastAsia="仿宋" w:hAnsi="仿宋" w:cs="仿宋" w:hint="eastAsia"/>
        </w:rPr>
        <w:t xml:space="preserve">                                           Arranged byJEFFFUNK(ASCAP)</w:t>
      </w:r>
    </w:p>
    <w:p w:rsidR="00EE7EE1" w:rsidRDefault="00EE7EE1" w:rsidP="00EE7EE1">
      <w:pPr>
        <w:rPr>
          <w:rFonts w:ascii="仿宋" w:eastAsia="仿宋" w:hAnsi="仿宋" w:cs="仿宋"/>
        </w:rPr>
      </w:pPr>
      <w:r>
        <w:rPr>
          <w:rFonts w:ascii="仿宋" w:eastAsia="仿宋" w:hAnsi="仿宋" w:cs="仿宋" w:hint="eastAsia"/>
        </w:rPr>
        <w:t xml:space="preserve">                                                          鼓手：林伊伊    </w:t>
      </w:r>
    </w:p>
    <w:p w:rsidR="00EE7EE1" w:rsidRDefault="00EE7EE1" w:rsidP="00EE7EE1">
      <w:pPr>
        <w:rPr>
          <w:rFonts w:ascii="仿宋" w:eastAsia="仿宋" w:hAnsi="仿宋" w:cs="仿宋"/>
        </w:rPr>
      </w:pPr>
      <w:r>
        <w:rPr>
          <w:rFonts w:ascii="仿宋" w:eastAsia="仿宋" w:hAnsi="仿宋" w:cs="仿宋" w:hint="eastAsia"/>
        </w:rPr>
        <w:t>简介：根据作曲家雷恩创作的同名交响曲改编而成的这首无伴奏混声合唱源自于童年梦境的游戏兵启示，八秒的演绎以形象的体态语言呈现出梦境般的童话世界。</w:t>
      </w:r>
    </w:p>
    <w:p w:rsidR="00EE7EE1" w:rsidRDefault="00EE7EE1" w:rsidP="00EE7EE1">
      <w:pPr>
        <w:rPr>
          <w:rFonts w:ascii="仿宋" w:eastAsia="仿宋" w:hAnsi="仿宋" w:cs="仿宋"/>
        </w:rPr>
      </w:pPr>
    </w:p>
    <w:p w:rsidR="00EE7EE1" w:rsidRDefault="00EE7EE1" w:rsidP="00EE7EE1">
      <w:pPr>
        <w:widowControl/>
        <w:spacing w:line="360" w:lineRule="auto"/>
        <w:jc w:val="left"/>
        <w:rPr>
          <w:rFonts w:ascii="仿宋" w:eastAsia="仿宋" w:hAnsi="仿宋" w:cs="仿宋"/>
          <w:b/>
          <w:bCs/>
          <w:color w:val="000000"/>
          <w:lang w:eastAsia="ja-JP"/>
        </w:rPr>
      </w:pPr>
      <w:r>
        <w:rPr>
          <w:rFonts w:ascii="仿宋" w:eastAsia="仿宋" w:hAnsi="仿宋" w:cs="仿宋" w:hint="eastAsia"/>
          <w:b/>
          <w:bCs/>
          <w:color w:val="000000"/>
          <w:lang w:eastAsia="ja-JP"/>
        </w:rPr>
        <w:t>《ばら.きく.なずな</w:t>
      </w:r>
      <w:r>
        <w:rPr>
          <w:rFonts w:ascii="仿宋" w:eastAsia="仿宋" w:hAnsi="仿宋" w:cs="仿宋" w:hint="eastAsia"/>
          <w:b/>
          <w:bCs/>
          <w:color w:val="000000"/>
          <w:lang w:eastAsia="ja-JP"/>
        </w:rPr>
        <w:softHyphen/>
      </w:r>
      <w:r>
        <w:rPr>
          <w:rFonts w:ascii="仿宋" w:eastAsia="仿宋" w:hAnsi="仿宋" w:cs="仿宋" w:hint="eastAsia"/>
          <w:b/>
          <w:bCs/>
          <w:color w:val="000000"/>
          <w:lang w:eastAsia="ja-JP"/>
        </w:rPr>
        <w:softHyphen/>
      </w:r>
      <w:r>
        <w:rPr>
          <w:rFonts w:ascii="仿宋" w:eastAsia="仿宋" w:hAnsi="仿宋" w:cs="仿宋" w:hint="eastAsia"/>
          <w:b/>
          <w:bCs/>
          <w:color w:val="000000"/>
          <w:lang w:eastAsia="ja-JP"/>
        </w:rPr>
        <w:softHyphen/>
      </w:r>
      <w:r>
        <w:rPr>
          <w:rFonts w:ascii="仿宋" w:eastAsia="仿宋" w:hAnsi="仿宋" w:cs="仿宋" w:hint="eastAsia"/>
          <w:b/>
          <w:bCs/>
          <w:color w:val="000000"/>
          <w:lang w:eastAsia="ja-JP"/>
        </w:rPr>
        <w:softHyphen/>
      </w:r>
      <w:r>
        <w:rPr>
          <w:rFonts w:ascii="仿宋" w:eastAsia="仿宋" w:hAnsi="仿宋" w:cs="仿宋" w:hint="eastAsia"/>
          <w:b/>
          <w:bCs/>
          <w:color w:val="000000"/>
          <w:lang w:eastAsia="ja-JP"/>
        </w:rPr>
        <w:softHyphen/>
      </w:r>
      <w:r>
        <w:rPr>
          <w:rFonts w:ascii="仿宋" w:eastAsia="仿宋" w:hAnsi="仿宋" w:cs="仿宋" w:hint="eastAsia"/>
          <w:b/>
          <w:bCs/>
          <w:color w:val="000000"/>
          <w:lang w:eastAsia="ja-JP"/>
        </w:rPr>
        <w:softHyphen/>
        <w:t>—母に捧ぐ—》</w:t>
      </w:r>
    </w:p>
    <w:p w:rsidR="00EE7EE1" w:rsidRDefault="00EE7EE1" w:rsidP="00EE7EE1">
      <w:pPr>
        <w:widowControl/>
        <w:spacing w:line="360" w:lineRule="auto"/>
        <w:jc w:val="right"/>
        <w:rPr>
          <w:rFonts w:ascii="仿宋" w:eastAsia="仿宋" w:hAnsi="仿宋" w:cs="仿宋"/>
          <w:b/>
          <w:bCs/>
          <w:color w:val="000000"/>
          <w:lang w:eastAsia="ja-JP"/>
        </w:rPr>
      </w:pPr>
      <w:r>
        <w:rPr>
          <w:rFonts w:ascii="仿宋" w:eastAsia="仿宋" w:hAnsi="仿宋" w:cs="仿宋" w:hint="eastAsia"/>
          <w:b/>
          <w:bCs/>
          <w:color w:val="000000"/>
          <w:lang w:eastAsia="ja-JP"/>
        </w:rPr>
        <w:t>星野富弘词</w:t>
      </w:r>
    </w:p>
    <w:p w:rsidR="00EE7EE1" w:rsidRDefault="00EE7EE1" w:rsidP="00EE7EE1">
      <w:pPr>
        <w:widowControl/>
        <w:spacing w:line="360" w:lineRule="auto"/>
        <w:jc w:val="right"/>
        <w:rPr>
          <w:rFonts w:ascii="仿宋" w:eastAsia="仿宋" w:hAnsi="仿宋" w:cs="仿宋"/>
          <w:b/>
          <w:bCs/>
          <w:color w:val="000000"/>
          <w:lang w:eastAsia="ja-JP"/>
        </w:rPr>
      </w:pPr>
      <w:r>
        <w:rPr>
          <w:rFonts w:ascii="仿宋" w:eastAsia="仿宋" w:hAnsi="仿宋" w:cs="仿宋" w:hint="eastAsia"/>
          <w:b/>
          <w:bCs/>
          <w:color w:val="000000"/>
          <w:lang w:eastAsia="ja-JP"/>
        </w:rPr>
        <w:t>星実德英曲</w:t>
      </w:r>
    </w:p>
    <w:p w:rsidR="00EE7EE1" w:rsidRDefault="00EE7EE1" w:rsidP="00EE7EE1">
      <w:pPr>
        <w:widowControl/>
        <w:spacing w:line="360" w:lineRule="auto"/>
        <w:rPr>
          <w:rFonts w:ascii="仿宋" w:eastAsia="仿宋" w:hAnsi="仿宋" w:cs="仿宋"/>
          <w:color w:val="000000"/>
        </w:rPr>
      </w:pPr>
      <w:r>
        <w:rPr>
          <w:rFonts w:ascii="仿宋" w:eastAsia="仿宋" w:hAnsi="仿宋" w:cs="仿宋" w:hint="eastAsia"/>
        </w:rPr>
        <w:t>简介：《献给母亲的花》</w:t>
      </w:r>
      <w:r>
        <w:rPr>
          <w:rFonts w:ascii="仿宋" w:eastAsia="仿宋" w:hAnsi="仿宋" w:cs="仿宋" w:hint="eastAsia"/>
          <w:color w:val="000000"/>
        </w:rPr>
        <w:t>由星実德英采用浪漫派合唱写作技法创作而成，通过人声和钢琴完美的呼应，表达了对母亲深切而真挚的怀念。用日文演唱。</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rPr>
        <w:t xml:space="preserve">《蜻蜓姑娘之歌》（选自影片《蜻蜓姑娘》插曲）     </w:t>
      </w:r>
    </w:p>
    <w:p w:rsidR="00EE7EE1" w:rsidRDefault="00EE7EE1" w:rsidP="00EE7EE1">
      <w:pPr>
        <w:spacing w:line="360" w:lineRule="auto"/>
        <w:jc w:val="right"/>
        <w:rPr>
          <w:rFonts w:ascii="仿宋" w:eastAsia="仿宋" w:hAnsi="仿宋" w:cs="仿宋"/>
          <w:b/>
          <w:bCs/>
        </w:rPr>
      </w:pPr>
      <w:r>
        <w:rPr>
          <w:rFonts w:ascii="仿宋" w:eastAsia="仿宋" w:hAnsi="仿宋" w:cs="仿宋" w:hint="eastAsia"/>
          <w:b/>
          <w:bCs/>
        </w:rPr>
        <w:t>【苏】穆·巴拉塔什维里 词</w:t>
      </w:r>
    </w:p>
    <w:p w:rsidR="00EE7EE1" w:rsidRDefault="00EE7EE1" w:rsidP="00EE7EE1">
      <w:pPr>
        <w:spacing w:line="360" w:lineRule="auto"/>
        <w:jc w:val="right"/>
        <w:rPr>
          <w:rFonts w:ascii="仿宋" w:eastAsia="仿宋" w:hAnsi="仿宋" w:cs="仿宋"/>
          <w:b/>
          <w:bCs/>
        </w:rPr>
      </w:pPr>
      <w:r>
        <w:rPr>
          <w:rFonts w:ascii="仿宋" w:eastAsia="仿宋" w:hAnsi="仿宋" w:cs="仿宋" w:hint="eastAsia"/>
          <w:b/>
          <w:bCs/>
        </w:rPr>
        <w:t>【苏】苏·秦   查   泽 曲</w:t>
      </w:r>
    </w:p>
    <w:p w:rsidR="00EE7EE1" w:rsidRDefault="00EE7EE1" w:rsidP="00EE7EE1">
      <w:pPr>
        <w:spacing w:line="360" w:lineRule="auto"/>
        <w:rPr>
          <w:rFonts w:ascii="仿宋" w:eastAsia="仿宋" w:hAnsi="仿宋" w:cs="仿宋"/>
        </w:rPr>
      </w:pPr>
      <w:r>
        <w:rPr>
          <w:rFonts w:ascii="仿宋" w:eastAsia="仿宋" w:hAnsi="仿宋" w:cs="仿宋" w:hint="eastAsia"/>
          <w:b/>
          <w:bCs/>
        </w:rPr>
        <w:t xml:space="preserve">                                            【俄】格·别祖博夫 编合唱</w:t>
      </w:r>
    </w:p>
    <w:p w:rsidR="00EE7EE1" w:rsidRDefault="00EE7EE1" w:rsidP="00EE7EE1">
      <w:pPr>
        <w:spacing w:line="360" w:lineRule="auto"/>
        <w:rPr>
          <w:rFonts w:ascii="仿宋" w:eastAsia="仿宋" w:hAnsi="仿宋" w:cs="仿宋"/>
        </w:rPr>
      </w:pPr>
      <w:r>
        <w:rPr>
          <w:rFonts w:ascii="仿宋" w:eastAsia="仿宋" w:hAnsi="仿宋" w:cs="仿宋" w:hint="eastAsia"/>
        </w:rPr>
        <w:t>简介：《蜻蜓姑娘之歌》是苏联影片《蜻蜓姑娘》的插曲，表现玛丽诺在田野上游荡时欢唱的情景，曲调流畅活泼，尤其是副歌部分的衬词：“阿巴代里代里代啦”，快速演唱的十六分音符将蜻蜓姑娘轻松愉快、无忧无虑的天性表现的淋漓尽致。</w:t>
      </w:r>
    </w:p>
    <w:p w:rsidR="00EE7EE1" w:rsidRDefault="00EE7EE1" w:rsidP="00EE7EE1">
      <w:pPr>
        <w:spacing w:line="360" w:lineRule="auto"/>
        <w:rPr>
          <w:rFonts w:ascii="仿宋" w:eastAsia="仿宋" w:hAnsi="仿宋" w:cs="仿宋"/>
        </w:rPr>
      </w:pPr>
      <w:r>
        <w:rPr>
          <w:rFonts w:ascii="仿宋" w:eastAsia="仿宋" w:hAnsi="仿宋" w:cs="仿宋" w:hint="eastAsia"/>
        </w:rPr>
        <w:t>歌词大意：五月美妙五月好，五月叫我心欢畅，蔚蓝天空白云飘，五月鲜花处处香，在那果园花丛里，夜莺婉转在歌唱，五月歌声到处飞扬，多么欢乐多响亮。</w:t>
      </w:r>
    </w:p>
    <w:p w:rsidR="00EE7EE1" w:rsidRDefault="00EE7EE1" w:rsidP="00EE7EE1">
      <w:pPr>
        <w:spacing w:line="360" w:lineRule="auto"/>
        <w:rPr>
          <w:rFonts w:ascii="仿宋" w:eastAsia="仿宋" w:hAnsi="仿宋" w:cs="仿宋"/>
        </w:rPr>
      </w:pPr>
      <w:r>
        <w:rPr>
          <w:rFonts w:ascii="仿宋" w:eastAsia="仿宋" w:hAnsi="仿宋" w:cs="仿宋" w:hint="eastAsia"/>
        </w:rPr>
        <w:t>阿吧代哩代哩代哩代啦</w:t>
      </w:r>
    </w:p>
    <w:p w:rsidR="00EE7EE1" w:rsidRDefault="00EE7EE1" w:rsidP="00EE7EE1">
      <w:pPr>
        <w:spacing w:line="360" w:lineRule="auto"/>
        <w:rPr>
          <w:rFonts w:ascii="仿宋" w:eastAsia="仿宋" w:hAnsi="仿宋" w:cs="仿宋"/>
        </w:rPr>
      </w:pPr>
      <w:r>
        <w:rPr>
          <w:rFonts w:ascii="仿宋" w:eastAsia="仿宋" w:hAnsi="仿宋" w:cs="仿宋" w:hint="eastAsia"/>
        </w:rPr>
        <w:t>月光照我入梦乡，鸟儿催我快梳妆，玫瑰花开遍地香，姑娘心中多欢畅，鸟儿飞</w:t>
      </w:r>
      <w:r>
        <w:rPr>
          <w:rFonts w:ascii="仿宋" w:eastAsia="仿宋" w:hAnsi="仿宋" w:cs="仿宋" w:hint="eastAsia"/>
        </w:rPr>
        <w:lastRenderedPageBreak/>
        <w:t>来又飞去，燕子呢喃把话讲，它说我是快活姑娘，到处听见我歌唱～</w:t>
      </w:r>
    </w:p>
    <w:p w:rsidR="00EE7EE1" w:rsidRDefault="00EE7EE1" w:rsidP="00EE7EE1">
      <w:pPr>
        <w:spacing w:line="360" w:lineRule="auto"/>
        <w:rPr>
          <w:rFonts w:ascii="仿宋" w:eastAsia="仿宋" w:hAnsi="仿宋" w:cs="仿宋"/>
        </w:rPr>
      </w:pPr>
      <w:r>
        <w:rPr>
          <w:rFonts w:ascii="仿宋" w:eastAsia="仿宋" w:hAnsi="仿宋" w:cs="仿宋" w:hint="eastAsia"/>
        </w:rPr>
        <w:t>阿吧代哩代哩代哩代啦</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rPr>
      </w:pPr>
      <w:r>
        <w:rPr>
          <w:rFonts w:ascii="仿宋" w:eastAsia="仿宋" w:hAnsi="仿宋" w:cs="仿宋" w:hint="eastAsia"/>
        </w:rPr>
        <w:t xml:space="preserve">                                 下半场</w:t>
      </w:r>
    </w:p>
    <w:p w:rsidR="00EE7EE1" w:rsidRPr="00EE7EE1" w:rsidRDefault="00EE7EE1" w:rsidP="00EE7EE1">
      <w:pPr>
        <w:rPr>
          <w:rFonts w:ascii="仿宋" w:eastAsia="仿宋" w:hAnsi="仿宋" w:cs="仿宋"/>
          <w:b/>
        </w:rPr>
      </w:pPr>
      <w:r w:rsidRPr="00EE7EE1">
        <w:rPr>
          <w:rFonts w:ascii="仿宋" w:eastAsia="仿宋" w:hAnsi="仿宋" w:cs="仿宋" w:hint="eastAsia"/>
          <w:b/>
        </w:rPr>
        <w:t>《蓝柳》——为微电影《蓝柳》而作的无伴奏合唱配乐</w:t>
      </w:r>
      <w:bookmarkStart w:id="0" w:name="_GoBack"/>
      <w:bookmarkEnd w:id="0"/>
      <w:r w:rsidRPr="00EE7EE1">
        <w:rPr>
          <w:rFonts w:ascii="仿宋" w:eastAsia="仿宋" w:hAnsi="仿宋" w:cs="仿宋" w:hint="eastAsia"/>
          <w:b/>
        </w:rPr>
        <w:t xml:space="preserve">     徐坚强 曲</w:t>
      </w:r>
    </w:p>
    <w:p w:rsidR="00EE7EE1" w:rsidRPr="00EE7EE1" w:rsidRDefault="00EE7EE1" w:rsidP="00EE7EE1">
      <w:pPr>
        <w:jc w:val="left"/>
        <w:rPr>
          <w:rFonts w:ascii="仿宋" w:eastAsia="仿宋" w:hAnsi="仿宋" w:cs="仿宋"/>
        </w:rPr>
      </w:pPr>
      <w:r w:rsidRPr="00EE7EE1">
        <w:rPr>
          <w:rFonts w:ascii="仿宋" w:eastAsia="仿宋" w:hAnsi="仿宋" w:cs="仿宋" w:hint="eastAsia"/>
        </w:rPr>
        <w:t>简介：作曲家巧妙的运用中国戏曲元素，运用不同声部对琵琶、二胡等民族乐器惟妙惟肖的模拟，讲述了一对有情人在封建体制下凄美的爱情故事。随着剧情的展开合唱团时而哀叹、时而欢快、时而悲壮的演唱，无论是音准、调性的掌控还是速度、力度的张力都具有极高的难度。“八秒”作为国内首唱合唱团队不仅填补了我国在该项上的历史空白，对自身的表现能力也是一次突破性的超越。</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rPr>
        <w:t>《五月的鲜花》                                          光未然 词</w:t>
      </w:r>
    </w:p>
    <w:p w:rsidR="00EE7EE1" w:rsidRDefault="00EE7EE1" w:rsidP="00EE7EE1">
      <w:pPr>
        <w:spacing w:line="360" w:lineRule="auto"/>
        <w:rPr>
          <w:rFonts w:ascii="仿宋" w:eastAsia="仿宋" w:hAnsi="仿宋" w:cs="仿宋"/>
          <w:b/>
          <w:bCs/>
        </w:rPr>
      </w:pPr>
      <w:r>
        <w:rPr>
          <w:rFonts w:ascii="仿宋" w:eastAsia="仿宋" w:hAnsi="仿宋" w:cs="仿宋" w:hint="eastAsia"/>
          <w:b/>
          <w:bCs/>
        </w:rPr>
        <w:t xml:space="preserve">                                                       阎述诗 曲</w:t>
      </w:r>
    </w:p>
    <w:p w:rsidR="00EE7EE1" w:rsidRDefault="00EE7EE1" w:rsidP="00EE7EE1">
      <w:pPr>
        <w:spacing w:line="360" w:lineRule="auto"/>
        <w:rPr>
          <w:rFonts w:ascii="仿宋" w:eastAsia="仿宋" w:hAnsi="仿宋" w:cs="仿宋"/>
        </w:rPr>
      </w:pPr>
      <w:r>
        <w:rPr>
          <w:rFonts w:ascii="仿宋" w:eastAsia="仿宋" w:hAnsi="仿宋" w:cs="仿宋" w:hint="eastAsia"/>
        </w:rPr>
        <w:t xml:space="preserve"> 简介：这首家喻户晓的群众歌曲以怀念抗战烈士为基调，压抑而深沉，直至走向坚定有力的全曲高潮，八秒的演绎赋予该作强烈的艺术性表现，使音乐在强烈的震撼中得以充分的诠释。</w:t>
      </w:r>
    </w:p>
    <w:p w:rsidR="00EE7EE1" w:rsidRDefault="00EE7EE1" w:rsidP="00EE7EE1">
      <w:pPr>
        <w:spacing w:line="360" w:lineRule="auto"/>
        <w:rPr>
          <w:rFonts w:ascii="仿宋" w:eastAsia="仿宋" w:hAnsi="仿宋" w:cs="仿宋"/>
          <w:b/>
          <w:bCs/>
        </w:rPr>
      </w:pPr>
      <w:r>
        <w:rPr>
          <w:rFonts w:ascii="仿宋" w:eastAsia="仿宋" w:hAnsi="仿宋" w:cs="仿宋" w:hint="eastAsia"/>
        </w:rPr>
        <w:t>歌词：五月的鲜花开遍了原野，</w:t>
      </w:r>
      <w:r>
        <w:rPr>
          <w:rFonts w:ascii="仿宋" w:eastAsia="仿宋" w:hAnsi="仿宋" w:cs="仿宋"/>
        </w:rPr>
        <w:t>鲜花掩盖了志士的鲜血</w:t>
      </w:r>
      <w:r>
        <w:rPr>
          <w:rFonts w:ascii="仿宋" w:eastAsia="仿宋" w:hAnsi="仿宋" w:cs="仿宋" w:hint="eastAsia"/>
        </w:rPr>
        <w:t>，</w:t>
      </w:r>
      <w:r>
        <w:rPr>
          <w:rFonts w:ascii="仿宋" w:eastAsia="仿宋" w:hAnsi="仿宋" w:cs="仿宋"/>
        </w:rPr>
        <w:t>为了挽救这垂危的民族</w:t>
      </w:r>
      <w:r>
        <w:rPr>
          <w:rFonts w:ascii="仿宋" w:eastAsia="仿宋" w:hAnsi="仿宋" w:cs="仿宋" w:hint="eastAsia"/>
        </w:rPr>
        <w:t>，</w:t>
      </w:r>
      <w:r>
        <w:rPr>
          <w:rFonts w:ascii="仿宋" w:eastAsia="仿宋" w:hAnsi="仿宋" w:cs="仿宋"/>
        </w:rPr>
        <w:t>我们曾顽强的抗战不歇</w:t>
      </w:r>
      <w:r>
        <w:rPr>
          <w:rFonts w:ascii="仿宋" w:eastAsia="仿宋" w:hAnsi="仿宋" w:cs="仿宋" w:hint="eastAsia"/>
        </w:rPr>
        <w:t>，</w:t>
      </w:r>
      <w:r>
        <w:rPr>
          <w:rFonts w:ascii="仿宋" w:eastAsia="仿宋" w:hAnsi="仿宋" w:cs="仿宋"/>
        </w:rPr>
        <w:t>如今的东北已沦亡了四年</w:t>
      </w:r>
      <w:r>
        <w:rPr>
          <w:rFonts w:ascii="仿宋" w:eastAsia="仿宋" w:hAnsi="仿宋" w:cs="仿宋" w:hint="eastAsia"/>
        </w:rPr>
        <w:t>，</w:t>
      </w:r>
      <w:r>
        <w:rPr>
          <w:rFonts w:ascii="仿宋" w:eastAsia="仿宋" w:hAnsi="仿宋" w:cs="仿宋"/>
        </w:rPr>
        <w:t>我们天天在痛苦中熬煎</w:t>
      </w:r>
      <w:r>
        <w:rPr>
          <w:rFonts w:ascii="仿宋" w:eastAsia="仿宋" w:hAnsi="仿宋" w:cs="仿宋" w:hint="eastAsia"/>
        </w:rPr>
        <w:t>，</w:t>
      </w:r>
      <w:r>
        <w:rPr>
          <w:rFonts w:ascii="仿宋" w:eastAsia="仿宋" w:hAnsi="仿宋" w:cs="仿宋"/>
        </w:rPr>
        <w:t>失掉自由就失掉了饭碗</w:t>
      </w:r>
      <w:r>
        <w:rPr>
          <w:rFonts w:ascii="仿宋" w:eastAsia="仿宋" w:hAnsi="仿宋" w:cs="仿宋" w:hint="eastAsia"/>
        </w:rPr>
        <w:t>，</w:t>
      </w:r>
      <w:r>
        <w:rPr>
          <w:rFonts w:ascii="仿宋" w:eastAsia="仿宋" w:hAnsi="仿宋" w:cs="仿宋"/>
        </w:rPr>
        <w:t>屈辱地忍受那无情的皮鞭</w:t>
      </w:r>
      <w:r>
        <w:rPr>
          <w:rFonts w:ascii="仿宋" w:eastAsia="仿宋" w:hAnsi="仿宋" w:cs="仿宋" w:hint="eastAsia"/>
        </w:rPr>
        <w:t>，</w:t>
      </w:r>
      <w:r>
        <w:rPr>
          <w:rFonts w:ascii="仿宋" w:eastAsia="仿宋" w:hAnsi="仿宋" w:cs="仿宋"/>
        </w:rPr>
        <w:t>敌人的铁蹄已越过了长城</w:t>
      </w:r>
      <w:r>
        <w:rPr>
          <w:rFonts w:ascii="仿宋" w:eastAsia="仿宋" w:hAnsi="仿宋" w:cs="仿宋" w:hint="eastAsia"/>
        </w:rPr>
        <w:t>，</w:t>
      </w:r>
      <w:r>
        <w:rPr>
          <w:rFonts w:ascii="仿宋" w:eastAsia="仿宋" w:hAnsi="仿宋" w:cs="仿宋"/>
        </w:rPr>
        <w:t>中原大地依然歌舞升平</w:t>
      </w:r>
      <w:r>
        <w:rPr>
          <w:rFonts w:ascii="仿宋" w:eastAsia="仿宋" w:hAnsi="仿宋" w:cs="仿宋" w:hint="eastAsia"/>
        </w:rPr>
        <w:t>，</w:t>
      </w:r>
      <w:r>
        <w:rPr>
          <w:rFonts w:ascii="仿宋" w:eastAsia="仿宋" w:hAnsi="仿宋" w:cs="仿宋"/>
        </w:rPr>
        <w:t>亲善睦邻呵卑污的投降</w:t>
      </w:r>
      <w:r>
        <w:rPr>
          <w:rFonts w:ascii="仿宋" w:eastAsia="仿宋" w:hAnsi="仿宋" w:cs="仿宋" w:hint="eastAsia"/>
        </w:rPr>
        <w:t>，</w:t>
      </w:r>
      <w:r>
        <w:rPr>
          <w:rFonts w:ascii="仿宋" w:eastAsia="仿宋" w:hAnsi="仿宋" w:cs="仿宋"/>
        </w:rPr>
        <w:t>忘掉了国家更忘掉了我们</w:t>
      </w:r>
      <w:r>
        <w:rPr>
          <w:rFonts w:ascii="仿宋" w:eastAsia="仿宋" w:hAnsi="仿宋" w:cs="仿宋" w:hint="eastAsia"/>
        </w:rPr>
        <w:t>，</w:t>
      </w:r>
      <w:r>
        <w:rPr>
          <w:rFonts w:ascii="仿宋" w:eastAsia="仿宋" w:hAnsi="仿宋" w:cs="仿宋"/>
        </w:rPr>
        <w:t>再也忍不住这满腔的怨恨</w:t>
      </w:r>
      <w:r>
        <w:rPr>
          <w:rFonts w:ascii="仿宋" w:eastAsia="仿宋" w:hAnsi="仿宋" w:cs="仿宋" w:hint="eastAsia"/>
        </w:rPr>
        <w:t>，</w:t>
      </w:r>
      <w:r>
        <w:rPr>
          <w:rFonts w:ascii="仿宋" w:eastAsia="仿宋" w:hAnsi="仿宋" w:cs="仿宋"/>
        </w:rPr>
        <w:t>我们期待着那一声怒吼</w:t>
      </w:r>
      <w:r>
        <w:rPr>
          <w:rFonts w:ascii="仿宋" w:eastAsia="仿宋" w:hAnsi="仿宋" w:cs="仿宋" w:hint="eastAsia"/>
        </w:rPr>
        <w:t>，</w:t>
      </w:r>
      <w:r>
        <w:rPr>
          <w:rFonts w:ascii="仿宋" w:eastAsia="仿宋" w:hAnsi="仿宋" w:cs="仿宋"/>
        </w:rPr>
        <w:t>吼声惊起这不幸的一群</w:t>
      </w:r>
      <w:r>
        <w:rPr>
          <w:rFonts w:ascii="仿宋" w:eastAsia="仿宋" w:hAnsi="仿宋" w:cs="仿宋" w:hint="eastAsia"/>
        </w:rPr>
        <w:t>，</w:t>
      </w:r>
      <w:r>
        <w:rPr>
          <w:rFonts w:ascii="仿宋" w:eastAsia="仿宋" w:hAnsi="仿宋" w:cs="仿宋"/>
        </w:rPr>
        <w:t>被压迫者一齐挥动拳头</w:t>
      </w:r>
      <w:r>
        <w:rPr>
          <w:rFonts w:ascii="仿宋" w:eastAsia="仿宋" w:hAnsi="仿宋" w:cs="仿宋"/>
        </w:rPr>
        <w:br/>
      </w:r>
    </w:p>
    <w:p w:rsidR="00EE7EE1" w:rsidRDefault="00EE7EE1" w:rsidP="00EE7EE1">
      <w:pPr>
        <w:spacing w:line="360" w:lineRule="auto"/>
        <w:rPr>
          <w:rFonts w:ascii="仿宋" w:eastAsia="仿宋" w:hAnsi="仿宋" w:cs="仿宋"/>
          <w:b/>
          <w:bCs/>
        </w:rPr>
      </w:pPr>
      <w:r>
        <w:rPr>
          <w:rFonts w:ascii="仿宋" w:eastAsia="仿宋" w:hAnsi="仿宋" w:cs="仿宋" w:hint="eastAsia"/>
          <w:b/>
          <w:bCs/>
        </w:rPr>
        <w:t xml:space="preserve">《八骏赞》                                                   那顺 词 </w:t>
      </w:r>
    </w:p>
    <w:p w:rsidR="00EE7EE1" w:rsidRDefault="00EE7EE1" w:rsidP="00EE7EE1">
      <w:pPr>
        <w:spacing w:line="360" w:lineRule="auto"/>
        <w:rPr>
          <w:rFonts w:ascii="仿宋" w:eastAsia="仿宋" w:hAnsi="仿宋" w:cs="仿宋"/>
          <w:b/>
          <w:bCs/>
        </w:rPr>
      </w:pPr>
      <w:r>
        <w:rPr>
          <w:rFonts w:ascii="仿宋" w:eastAsia="仿宋" w:hAnsi="仿宋" w:cs="仿宋" w:hint="eastAsia"/>
          <w:b/>
          <w:bCs/>
        </w:rPr>
        <w:t xml:space="preserve">                                                   色 ·恩克巴雅尔 曲  </w:t>
      </w:r>
    </w:p>
    <w:p w:rsidR="00EE7EE1" w:rsidRDefault="00EE7EE1" w:rsidP="00EE7EE1">
      <w:pPr>
        <w:spacing w:line="360" w:lineRule="auto"/>
        <w:rPr>
          <w:rFonts w:ascii="仿宋" w:eastAsia="仿宋" w:hAnsi="仿宋" w:cs="仿宋"/>
          <w:b/>
          <w:bCs/>
        </w:rPr>
      </w:pPr>
      <w:r>
        <w:rPr>
          <w:rFonts w:ascii="仿宋" w:eastAsia="仿宋" w:hAnsi="仿宋" w:cs="仿宋" w:hint="eastAsia"/>
          <w:b/>
          <w:bCs/>
        </w:rPr>
        <w:t xml:space="preserve">                                                      领唱：王冲 陈良</w:t>
      </w:r>
    </w:p>
    <w:p w:rsidR="00EE7EE1" w:rsidRDefault="00EE7EE1" w:rsidP="00EE7EE1">
      <w:pPr>
        <w:spacing w:line="360" w:lineRule="auto"/>
        <w:rPr>
          <w:rFonts w:ascii="仿宋" w:eastAsia="仿宋" w:hAnsi="仿宋" w:cs="仿宋"/>
        </w:rPr>
      </w:pPr>
      <w:r>
        <w:rPr>
          <w:rFonts w:ascii="仿宋" w:eastAsia="仿宋" w:hAnsi="仿宋" w:cs="仿宋" w:hint="eastAsia"/>
        </w:rPr>
        <w:t xml:space="preserve"> 简介：作曲家运用蒙古乌力格尔和赞歌的基本素材将成吉思汗的八匹黄骠马给予热情地赞扬。在合唱各个声部间巧妙的配合中，以平铺直叙的语汇和抑扬顿挫的起伏，抒发了质朴的游牧民族的豪迈的热情。</w:t>
      </w:r>
    </w:p>
    <w:p w:rsidR="00EE7EE1" w:rsidRDefault="00EE7EE1" w:rsidP="00EE7EE1">
      <w:pPr>
        <w:spacing w:line="360" w:lineRule="auto"/>
        <w:rPr>
          <w:rFonts w:ascii="仿宋" w:eastAsia="仿宋" w:hAnsi="仿宋" w:cs="仿宋"/>
        </w:rPr>
      </w:pPr>
      <w:r>
        <w:rPr>
          <w:rFonts w:ascii="仿宋" w:eastAsia="仿宋" w:hAnsi="仿宋" w:cs="仿宋" w:hint="eastAsia"/>
        </w:rPr>
        <w:t>歌词：</w:t>
      </w:r>
    </w:p>
    <w:p w:rsidR="00EE7EE1" w:rsidRDefault="00EE7EE1" w:rsidP="00EE7EE1">
      <w:pPr>
        <w:spacing w:line="360" w:lineRule="auto"/>
        <w:rPr>
          <w:rFonts w:ascii="仿宋" w:eastAsia="仿宋" w:hAnsi="仿宋" w:cs="仿宋"/>
        </w:rPr>
      </w:pPr>
      <w:r>
        <w:rPr>
          <w:rFonts w:ascii="仿宋" w:eastAsia="仿宋" w:hAnsi="仿宋" w:cs="仿宋" w:hint="eastAsia"/>
        </w:rPr>
        <w:t>黄骠马鬃驮来太阳 黄骠马尾扫落月亮</w:t>
      </w:r>
    </w:p>
    <w:p w:rsidR="00EE7EE1" w:rsidRDefault="00EE7EE1" w:rsidP="00EE7EE1">
      <w:pPr>
        <w:spacing w:line="360" w:lineRule="auto"/>
        <w:rPr>
          <w:rFonts w:ascii="仿宋" w:eastAsia="仿宋" w:hAnsi="仿宋" w:cs="仿宋"/>
        </w:rPr>
      </w:pPr>
      <w:r>
        <w:rPr>
          <w:rFonts w:ascii="仿宋" w:eastAsia="仿宋" w:hAnsi="仿宋" w:cs="仿宋" w:hint="eastAsia"/>
        </w:rPr>
        <w:lastRenderedPageBreak/>
        <w:t>黄骠马身连着草原 黄骠马背映着霞光</w:t>
      </w:r>
    </w:p>
    <w:p w:rsidR="00EE7EE1" w:rsidRDefault="00EE7EE1" w:rsidP="00EE7EE1">
      <w:pPr>
        <w:spacing w:line="360" w:lineRule="auto"/>
        <w:rPr>
          <w:rFonts w:ascii="仿宋" w:eastAsia="仿宋" w:hAnsi="仿宋" w:cs="仿宋"/>
        </w:rPr>
      </w:pPr>
      <w:r>
        <w:rPr>
          <w:rFonts w:ascii="仿宋" w:eastAsia="仿宋" w:hAnsi="仿宋" w:cs="仿宋" w:hint="eastAsia"/>
        </w:rPr>
        <w:t>黄骠马嘶威震世界 黄骠马踢踏破山岗</w:t>
      </w:r>
    </w:p>
    <w:p w:rsidR="00EE7EE1" w:rsidRDefault="00EE7EE1" w:rsidP="00EE7EE1">
      <w:pPr>
        <w:spacing w:line="360" w:lineRule="auto"/>
        <w:rPr>
          <w:rFonts w:ascii="仿宋" w:eastAsia="仿宋" w:hAnsi="仿宋" w:cs="仿宋"/>
        </w:rPr>
      </w:pPr>
      <w:r>
        <w:rPr>
          <w:rFonts w:ascii="仿宋" w:eastAsia="仿宋" w:hAnsi="仿宋" w:cs="仿宋" w:hint="eastAsia"/>
        </w:rPr>
        <w:t>黄骠马呼唤着蒙古勇士 黄骠马浑身都是力量</w:t>
      </w:r>
    </w:p>
    <w:p w:rsidR="00EE7EE1" w:rsidRDefault="00EE7EE1" w:rsidP="00EE7EE1">
      <w:pPr>
        <w:spacing w:line="360" w:lineRule="auto"/>
        <w:rPr>
          <w:rFonts w:ascii="仿宋" w:eastAsia="仿宋" w:hAnsi="仿宋" w:cs="仿宋"/>
        </w:rPr>
      </w:pPr>
      <w:r>
        <w:rPr>
          <w:rFonts w:ascii="仿宋" w:eastAsia="仿宋" w:hAnsi="仿宋" w:cs="仿宋" w:hint="eastAsia"/>
        </w:rPr>
        <w:t>咪努庶！</w:t>
      </w:r>
    </w:p>
    <w:p w:rsidR="00EE7EE1" w:rsidRDefault="00EE7EE1" w:rsidP="00EE7EE1">
      <w:pPr>
        <w:rPr>
          <w:rFonts w:ascii="仿宋" w:eastAsia="仿宋" w:hAnsi="仿宋"/>
          <w:b/>
          <w:i/>
        </w:rPr>
      </w:pPr>
    </w:p>
    <w:p w:rsidR="00EE7EE1" w:rsidRDefault="00EE7EE1" w:rsidP="00EE7EE1">
      <w:pPr>
        <w:rPr>
          <w:rFonts w:ascii="仿宋" w:eastAsia="仿宋" w:hAnsi="仿宋"/>
        </w:rPr>
      </w:pPr>
      <w:r>
        <w:rPr>
          <w:rFonts w:ascii="仿宋" w:eastAsia="仿宋" w:hAnsi="仿宋" w:hint="eastAsia"/>
          <w:b/>
          <w:i/>
        </w:rPr>
        <w:t>《孤独的小羊羔》</w:t>
      </w:r>
      <w:r>
        <w:rPr>
          <w:rFonts w:ascii="仿宋" w:eastAsia="仿宋" w:hAnsi="仿宋" w:hint="eastAsia"/>
        </w:rPr>
        <w:t>刑籟词瞿希贤曲阎宝林改编混声合唱</w:t>
      </w:r>
    </w:p>
    <w:p w:rsidR="00EE7EE1" w:rsidRDefault="00EE7EE1" w:rsidP="00EE7EE1">
      <w:pPr>
        <w:ind w:firstLine="2860"/>
        <w:rPr>
          <w:rFonts w:ascii="仿宋" w:eastAsia="仿宋" w:hAnsi="仿宋"/>
        </w:rPr>
      </w:pPr>
      <w:r>
        <w:rPr>
          <w:rFonts w:ascii="仿宋" w:eastAsia="仿宋" w:hAnsi="仿宋" w:hint="eastAsia"/>
        </w:rPr>
        <w:t xml:space="preserve">        领唱：于淼林张娴</w:t>
      </w:r>
    </w:p>
    <w:p w:rsidR="00EE7EE1" w:rsidRDefault="00EE7EE1" w:rsidP="00EE7EE1">
      <w:pPr>
        <w:rPr>
          <w:rFonts w:ascii="仿宋" w:eastAsia="仿宋" w:hAnsi="仿宋"/>
        </w:rPr>
      </w:pPr>
      <w:r>
        <w:rPr>
          <w:rFonts w:ascii="仿宋" w:eastAsia="仿宋" w:hAnsi="仿宋" w:hint="eastAsia"/>
        </w:rPr>
        <w:t>简介：作品借助于小羊羔的孤独告诫人们珍爱自然保护环境的刻不容缓。</w:t>
      </w:r>
    </w:p>
    <w:p w:rsidR="00EE7EE1" w:rsidRDefault="00EE7EE1" w:rsidP="00EE7EE1">
      <w:pPr>
        <w:spacing w:line="360" w:lineRule="auto"/>
        <w:rPr>
          <w:rFonts w:ascii="仿宋" w:eastAsia="仿宋" w:hAnsi="仿宋" w:cs="仿宋"/>
        </w:rPr>
      </w:pPr>
      <w:r>
        <w:rPr>
          <w:rFonts w:ascii="仿宋" w:eastAsia="仿宋" w:hAnsi="仿宋" w:hint="eastAsia"/>
        </w:rPr>
        <w:t>歌词：草原那样宽，草原那样大，那是谁家的小羊羔，孤零零，孤零零，站在蓝天下。月亮望着牠，星星望着牠，那是谁家的小羊羔，泪汪汪，泪汪汪，声声唤妈妈。东离的阿妈呦，西去的阿爸呦，大草原，在哪里，美丽的大草原，那时我们温暖的家。</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rPr>
        <w:t>《Somebody That I Used To Know》</w:t>
      </w:r>
    </w:p>
    <w:p w:rsidR="00EE7EE1" w:rsidRDefault="00EE7EE1" w:rsidP="00EE7EE1">
      <w:pPr>
        <w:spacing w:line="360" w:lineRule="auto"/>
        <w:rPr>
          <w:rFonts w:ascii="仿宋" w:eastAsia="仿宋" w:hAnsi="仿宋" w:cs="仿宋"/>
          <w:b/>
          <w:bCs/>
        </w:rPr>
      </w:pPr>
      <w:r>
        <w:rPr>
          <w:rFonts w:ascii="仿宋" w:eastAsia="仿宋" w:hAnsi="仿宋" w:cs="仿宋" w:hint="eastAsia"/>
          <w:b/>
          <w:bCs/>
        </w:rPr>
        <w:t>Pentatonix Version Transcirbed By Kari Chai</w:t>
      </w:r>
    </w:p>
    <w:p w:rsidR="00EE7EE1" w:rsidRDefault="00EE7EE1" w:rsidP="00EE7EE1">
      <w:pPr>
        <w:spacing w:line="360" w:lineRule="auto"/>
        <w:rPr>
          <w:rFonts w:ascii="仿宋" w:eastAsia="仿宋" w:hAnsi="仿宋" w:cs="仿宋"/>
        </w:rPr>
      </w:pPr>
      <w:r>
        <w:rPr>
          <w:rFonts w:ascii="仿宋" w:eastAsia="仿宋" w:hAnsi="仿宋" w:cs="仿宋" w:hint="eastAsia"/>
        </w:rPr>
        <w:t xml:space="preserve"> 简介：原为一首传唱极广的流行歌曲 后被改编为阿卡贝拉而进行演绎。作品表达了失恋后无奈的痛苦和怨恨。此作的演唱对于合唱团的默契配合和应变能力是一个有效的展示。用英文演唱</w:t>
      </w:r>
    </w:p>
    <w:p w:rsidR="00EE7EE1" w:rsidRDefault="00EE7EE1" w:rsidP="00EE7EE1">
      <w:pPr>
        <w:spacing w:line="360" w:lineRule="auto"/>
        <w:rPr>
          <w:rFonts w:ascii="仿宋" w:eastAsia="仿宋" w:hAnsi="仿宋" w:cs="仿宋"/>
        </w:rPr>
      </w:pPr>
      <w:r>
        <w:rPr>
          <w:rFonts w:ascii="仿宋" w:eastAsia="仿宋" w:hAnsi="仿宋" w:cs="仿宋" w:hint="eastAsia"/>
        </w:rPr>
        <w:t>歌词大意：偶尔想起在一起的日子，仿佛还是你快乐至极的时刻，我曾告诉自己，你就是我的挚爱，可是有了你的陪伴却让我倍感孤单，那就是爱 ，让我刻骨铭心难以忘怀，就算不需要你的爱，你也不必与我形同陌路，对于所有的一切，最后却好像无可奈何，现在的你只是我生命中熟悉的过客而已。</w:t>
      </w:r>
    </w:p>
    <w:p w:rsidR="00EE7EE1" w:rsidRDefault="00EE7EE1" w:rsidP="00EE7EE1">
      <w:pPr>
        <w:spacing w:line="360" w:lineRule="auto"/>
        <w:rPr>
          <w:rFonts w:ascii="仿宋" w:eastAsia="仿宋" w:hAnsi="仿宋" w:cs="仿宋"/>
        </w:rPr>
      </w:pPr>
    </w:p>
    <w:p w:rsidR="00EE7EE1" w:rsidRDefault="00EE7EE1" w:rsidP="00EE7EE1">
      <w:pPr>
        <w:spacing w:line="360" w:lineRule="auto"/>
        <w:rPr>
          <w:rFonts w:ascii="仿宋" w:eastAsia="仿宋" w:hAnsi="仿宋" w:cs="仿宋"/>
          <w:b/>
          <w:bCs/>
        </w:rPr>
      </w:pPr>
      <w:r>
        <w:rPr>
          <w:rFonts w:ascii="仿宋" w:eastAsia="仿宋" w:hAnsi="仿宋" w:cs="仿宋" w:hint="eastAsia"/>
          <w:b/>
          <w:bCs/>
        </w:rPr>
        <w:t>《Wedding Qawwali》</w:t>
      </w:r>
    </w:p>
    <w:p w:rsidR="00EE7EE1" w:rsidRDefault="00EE7EE1" w:rsidP="00EE7EE1">
      <w:pPr>
        <w:spacing w:line="360" w:lineRule="auto"/>
        <w:rPr>
          <w:rFonts w:ascii="仿宋" w:eastAsia="仿宋" w:hAnsi="仿宋" w:cs="仿宋"/>
          <w:b/>
          <w:bCs/>
        </w:rPr>
      </w:pPr>
      <w:r>
        <w:rPr>
          <w:rFonts w:ascii="仿宋" w:eastAsia="仿宋" w:hAnsi="仿宋" w:cs="仿宋" w:hint="eastAsia"/>
          <w:b/>
          <w:bCs/>
        </w:rPr>
        <w:t>A.R.Rahmanarr.Ethan Sperry</w:t>
      </w:r>
    </w:p>
    <w:p w:rsidR="00EE7EE1" w:rsidRDefault="00EE7EE1" w:rsidP="00EE7EE1">
      <w:pPr>
        <w:spacing w:line="360" w:lineRule="auto"/>
        <w:rPr>
          <w:rFonts w:ascii="仿宋" w:eastAsia="仿宋" w:hAnsi="仿宋" w:cs="仿宋"/>
        </w:rPr>
      </w:pPr>
      <w:r>
        <w:rPr>
          <w:rFonts w:ascii="仿宋" w:eastAsia="仿宋" w:hAnsi="仿宋" w:cs="仿宋" w:hint="eastAsia"/>
        </w:rPr>
        <w:t xml:space="preserve">                                          鼓手：林伊伊 卢璐彬 梅一枝</w:t>
      </w:r>
    </w:p>
    <w:p w:rsidR="00EE7EE1" w:rsidRDefault="00EE7EE1" w:rsidP="00EE7EE1">
      <w:pPr>
        <w:spacing w:line="360" w:lineRule="auto"/>
        <w:rPr>
          <w:rFonts w:ascii="仿宋" w:eastAsia="仿宋" w:hAnsi="仿宋" w:cs="仿宋"/>
        </w:rPr>
      </w:pPr>
      <w:r>
        <w:rPr>
          <w:rFonts w:ascii="仿宋" w:eastAsia="仿宋" w:hAnsi="仿宋" w:cs="仿宋" w:hint="eastAsia"/>
        </w:rPr>
        <w:t>简介：这首《婚礼的祝福》由孟买作曲家拉曼创作的合唱作品，以真挚的情感表达了人们在婚礼上对新人的祝福和欢舞的热情场面，用印度语演唱。</w:t>
      </w:r>
    </w:p>
    <w:p w:rsidR="00EE7EE1" w:rsidRDefault="00EE7EE1" w:rsidP="00EE7EE1">
      <w:pPr>
        <w:spacing w:line="360" w:lineRule="auto"/>
        <w:rPr>
          <w:rFonts w:ascii="仿宋" w:eastAsia="仿宋" w:hAnsi="仿宋" w:cs="仿宋"/>
        </w:rPr>
      </w:pPr>
      <w:r>
        <w:rPr>
          <w:rFonts w:ascii="仿宋" w:eastAsia="仿宋" w:hAnsi="仿宋" w:cs="仿宋" w:hint="eastAsia"/>
        </w:rPr>
        <w:t>歌词大意：恭贺你，我亲爱的，为你那金子般高贵的气质，送上我真诚的祝福和祈祷，在充满爱的海洋里尽情的拥抱和欢唱吧！</w:t>
      </w:r>
    </w:p>
    <w:p w:rsidR="00B06FB5" w:rsidRDefault="00B06FB5"/>
    <w:sectPr w:rsidR="00B06FB5" w:rsidSect="001279B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583" w:rsidRDefault="00074583" w:rsidP="00C22E0F">
      <w:r>
        <w:separator/>
      </w:r>
    </w:p>
  </w:endnote>
  <w:endnote w:type="continuationSeparator" w:id="1">
    <w:p w:rsidR="00074583" w:rsidRDefault="00074583" w:rsidP="00C22E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583" w:rsidRDefault="00074583" w:rsidP="00C22E0F">
      <w:r>
        <w:separator/>
      </w:r>
    </w:p>
  </w:footnote>
  <w:footnote w:type="continuationSeparator" w:id="1">
    <w:p w:rsidR="00074583" w:rsidRDefault="00074583" w:rsidP="00C22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EE1"/>
    <w:rsid w:val="00074583"/>
    <w:rsid w:val="001279B0"/>
    <w:rsid w:val="00431DC5"/>
    <w:rsid w:val="00B06FB5"/>
    <w:rsid w:val="00C22E0F"/>
    <w:rsid w:val="00EE5CEF"/>
    <w:rsid w:val="00EE7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E0F"/>
    <w:rPr>
      <w:rFonts w:ascii="Times New Roman" w:eastAsia="宋体" w:hAnsi="Times New Roman" w:cs="Times New Roman"/>
      <w:sz w:val="18"/>
      <w:szCs w:val="18"/>
    </w:rPr>
  </w:style>
  <w:style w:type="paragraph" w:styleId="a4">
    <w:name w:val="footer"/>
    <w:basedOn w:val="a"/>
    <w:link w:val="Char0"/>
    <w:uiPriority w:val="99"/>
    <w:semiHidden/>
    <w:unhideWhenUsed/>
    <w:rsid w:val="00C22E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E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dijiawen</dc:creator>
  <cp:keywords/>
  <dc:description/>
  <cp:lastModifiedBy>Administrator</cp:lastModifiedBy>
  <cp:revision>3</cp:revision>
  <dcterms:created xsi:type="dcterms:W3CDTF">2016-09-20T14:49:00Z</dcterms:created>
  <dcterms:modified xsi:type="dcterms:W3CDTF">2016-10-13T03:04:00Z</dcterms:modified>
</cp:coreProperties>
</file>