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0802" w:rsidRPr="003B6B75" w:rsidRDefault="00A40802" w:rsidP="003B6B75">
      <w:pPr>
        <w:pStyle w:val="1"/>
        <w:spacing w:before="0" w:after="0" w:line="276" w:lineRule="auto"/>
        <w:jc w:val="center"/>
        <w:rPr>
          <w:rFonts w:ascii="黑体" w:eastAsia="黑体" w:hAnsi="黑体" w:hint="default"/>
          <w:b w:val="0"/>
          <w:sz w:val="36"/>
          <w:szCs w:val="36"/>
        </w:rPr>
      </w:pPr>
      <w:bookmarkStart w:id="0" w:name="_GoBack"/>
      <w:bookmarkEnd w:id="0"/>
      <w:r w:rsidRPr="003B6B75">
        <w:rPr>
          <w:rFonts w:ascii="黑体" w:eastAsia="黑体" w:hAnsi="黑体"/>
          <w:b w:val="0"/>
          <w:sz w:val="36"/>
          <w:szCs w:val="36"/>
        </w:rPr>
        <w:t>基于</w:t>
      </w:r>
      <w:r w:rsidR="00BF30F4" w:rsidRPr="003B6B75">
        <w:rPr>
          <w:rFonts w:ascii="黑体" w:eastAsia="黑体" w:hAnsi="黑体"/>
          <w:b w:val="0"/>
          <w:sz w:val="36"/>
          <w:szCs w:val="36"/>
        </w:rPr>
        <w:t>物</w:t>
      </w:r>
      <w:r w:rsidR="00BF30F4" w:rsidRPr="003B6B75">
        <w:rPr>
          <w:rFonts w:ascii="黑体" w:eastAsia="黑体" w:hAnsi="黑体" w:hint="default"/>
          <w:b w:val="0"/>
          <w:sz w:val="36"/>
          <w:szCs w:val="36"/>
        </w:rPr>
        <w:t>联网</w:t>
      </w:r>
      <w:r w:rsidRPr="003B6B75">
        <w:rPr>
          <w:rFonts w:ascii="黑体" w:eastAsia="黑体" w:hAnsi="黑体"/>
          <w:b w:val="0"/>
          <w:sz w:val="36"/>
          <w:szCs w:val="36"/>
        </w:rPr>
        <w:t>的</w:t>
      </w:r>
      <w:r w:rsidR="00BF30F4" w:rsidRPr="003B6B75">
        <w:rPr>
          <w:rFonts w:ascii="黑体" w:eastAsia="黑体" w:hAnsi="黑体"/>
          <w:b w:val="0"/>
          <w:sz w:val="36"/>
          <w:szCs w:val="36"/>
        </w:rPr>
        <w:t>智</w:t>
      </w:r>
      <w:r w:rsidR="00BF30F4" w:rsidRPr="003B6B75">
        <w:rPr>
          <w:rFonts w:ascii="黑体" w:eastAsia="黑体" w:hAnsi="黑体" w:hint="default"/>
          <w:b w:val="0"/>
          <w:sz w:val="36"/>
          <w:szCs w:val="36"/>
        </w:rPr>
        <w:t>能</w:t>
      </w:r>
      <w:r w:rsidRPr="003B6B75">
        <w:rPr>
          <w:rFonts w:ascii="黑体" w:eastAsia="黑体" w:hAnsi="黑体"/>
          <w:b w:val="0"/>
          <w:sz w:val="36"/>
          <w:szCs w:val="36"/>
        </w:rPr>
        <w:t>会议室预订系统</w:t>
      </w:r>
    </w:p>
    <w:p w:rsidR="003B6B75" w:rsidRDefault="003B6B75" w:rsidP="00BF48FA">
      <w:pPr>
        <w:pStyle w:val="2"/>
        <w:spacing w:before="0" w:beforeAutospacing="0" w:after="0" w:afterAutospacing="0"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w:t>
      </w:r>
      <w:r w:rsidR="003B03EB" w:rsidRPr="003B03EB">
        <w:rPr>
          <w:rFonts w:ascii="宋体" w:hAnsi="宋体" w:hint="eastAsia"/>
          <w:sz w:val="24"/>
        </w:rPr>
        <w:t>命</w:t>
      </w:r>
      <w:r>
        <w:rPr>
          <w:rFonts w:asciiTheme="minorEastAsia" w:eastAsiaTheme="minorEastAsia" w:hAnsiTheme="minorEastAsia" w:hint="eastAsia"/>
          <w:sz w:val="24"/>
          <w:szCs w:val="24"/>
        </w:rPr>
        <w:t>题企业介绍】</w:t>
      </w:r>
    </w:p>
    <w:p w:rsidR="00BF48FA" w:rsidRPr="00BF48FA" w:rsidRDefault="00BF48FA" w:rsidP="00BF48FA">
      <w:pPr>
        <w:widowControl/>
        <w:spacing w:line="360" w:lineRule="auto"/>
        <w:ind w:firstLineChars="200" w:firstLine="480"/>
        <w:jc w:val="left"/>
        <w:rPr>
          <w:rFonts w:ascii="宋体" w:eastAsia="宋体" w:hAnsi="宋体" w:cs="宋体"/>
          <w:kern w:val="0"/>
          <w:sz w:val="24"/>
          <w:szCs w:val="24"/>
        </w:rPr>
      </w:pPr>
      <w:r w:rsidRPr="00BF48FA">
        <w:rPr>
          <w:rFonts w:ascii="宋体" w:eastAsia="宋体" w:hAnsi="宋体" w:cs="宋体"/>
          <w:kern w:val="0"/>
          <w:sz w:val="24"/>
          <w:szCs w:val="24"/>
        </w:rPr>
        <w:t>诺基亚通信技术有限公司专注于创新和可持续发展，致力于为客户提供全面的移动、固定和融合网络技术，以及包括咨询、系统集成、网络实施、维护和管理在内的专业服务。</w:t>
      </w:r>
    </w:p>
    <w:p w:rsidR="00BF48FA" w:rsidRPr="00BF48FA" w:rsidRDefault="00BF48FA" w:rsidP="00BF48FA">
      <w:pPr>
        <w:widowControl/>
        <w:spacing w:line="360" w:lineRule="auto"/>
        <w:ind w:firstLineChars="200" w:firstLine="480"/>
        <w:jc w:val="left"/>
        <w:rPr>
          <w:rFonts w:ascii="宋体" w:eastAsia="宋体" w:hAnsi="宋体" w:cs="宋体"/>
          <w:kern w:val="0"/>
          <w:sz w:val="24"/>
          <w:szCs w:val="24"/>
        </w:rPr>
      </w:pPr>
      <w:r w:rsidRPr="00BF48FA">
        <w:rPr>
          <w:rFonts w:ascii="宋体" w:eastAsia="宋体" w:hAnsi="宋体" w:cs="宋体"/>
          <w:kern w:val="0"/>
          <w:sz w:val="24"/>
          <w:szCs w:val="24"/>
        </w:rPr>
        <w:t>我们为全球 600 余位客户提供服务，帮助众多通信服务提供商（CSP）应对在业务模式创新、减少其业务与网络的复杂性、扩大客户群与最大程度地减少用户流失方面面临的诸多挑战。</w:t>
      </w:r>
    </w:p>
    <w:p w:rsidR="00BF48FA" w:rsidRPr="00BF48FA" w:rsidRDefault="00BF48FA" w:rsidP="00BF48FA">
      <w:pPr>
        <w:widowControl/>
        <w:spacing w:line="360" w:lineRule="auto"/>
        <w:ind w:firstLineChars="200" w:firstLine="480"/>
        <w:jc w:val="left"/>
        <w:rPr>
          <w:rFonts w:ascii="宋体" w:eastAsia="宋体" w:hAnsi="宋体" w:cs="宋体"/>
          <w:kern w:val="0"/>
          <w:sz w:val="24"/>
          <w:szCs w:val="24"/>
        </w:rPr>
      </w:pPr>
      <w:r w:rsidRPr="00BF48FA">
        <w:rPr>
          <w:rFonts w:ascii="宋体" w:eastAsia="宋体" w:hAnsi="宋体" w:cs="宋体"/>
          <w:kern w:val="0"/>
          <w:sz w:val="24"/>
          <w:szCs w:val="24"/>
        </w:rPr>
        <w:t>我们致力于发挥重要的推动力量，帮助通信服务提供商建立更加牢固、更加持久、收益更大的客户关系。我们通过帮助他们提高业务实践的效率与可持续性，使通信服务提供商能够更好地应对各类挑战。</w:t>
      </w:r>
    </w:p>
    <w:p w:rsidR="00BF48FA" w:rsidRDefault="00BF48FA" w:rsidP="00BF48FA">
      <w:pPr>
        <w:pStyle w:val="2"/>
        <w:spacing w:before="0" w:beforeAutospacing="0" w:after="0" w:afterAutospacing="0" w:line="360" w:lineRule="auto"/>
        <w:rPr>
          <w:rFonts w:asciiTheme="minorEastAsia" w:eastAsiaTheme="minorEastAsia" w:hAnsiTheme="minorEastAsia"/>
          <w:sz w:val="24"/>
          <w:szCs w:val="24"/>
        </w:rPr>
      </w:pPr>
    </w:p>
    <w:p w:rsidR="00A40802" w:rsidRPr="003B6B75" w:rsidRDefault="00A40802" w:rsidP="00BF48FA">
      <w:pPr>
        <w:pStyle w:val="2"/>
        <w:spacing w:before="0" w:beforeAutospacing="0" w:after="0" w:afterAutospacing="0" w:line="360" w:lineRule="auto"/>
        <w:rPr>
          <w:rFonts w:asciiTheme="minorEastAsia" w:eastAsiaTheme="minorEastAsia" w:hAnsiTheme="minorEastAsia"/>
          <w:sz w:val="24"/>
          <w:szCs w:val="24"/>
        </w:rPr>
      </w:pPr>
      <w:r w:rsidRPr="003B6B75">
        <w:rPr>
          <w:rFonts w:asciiTheme="minorEastAsia" w:eastAsiaTheme="minorEastAsia" w:hAnsiTheme="minorEastAsia"/>
          <w:sz w:val="24"/>
          <w:szCs w:val="24"/>
        </w:rPr>
        <w:t>1、背景说明</w:t>
      </w:r>
    </w:p>
    <w:p w:rsidR="00A40802" w:rsidRPr="003B6B75" w:rsidRDefault="003B6B75" w:rsidP="00BF48FA">
      <w:pPr>
        <w:pStyle w:val="3"/>
        <w:spacing w:before="0" w:beforeAutospacing="0" w:after="0" w:afterAutospacing="0" w:line="360" w:lineRule="auto"/>
        <w:rPr>
          <w:rFonts w:asciiTheme="minorEastAsia" w:eastAsiaTheme="minorEastAsia" w:hAnsiTheme="minorEastAsia"/>
          <w:sz w:val="24"/>
          <w:szCs w:val="24"/>
        </w:rPr>
      </w:pPr>
      <w:r w:rsidRPr="003B6B75">
        <w:rPr>
          <w:rFonts w:asciiTheme="minorEastAsia" w:eastAsiaTheme="minorEastAsia" w:hAnsiTheme="minorEastAsia" w:hint="eastAsia"/>
          <w:sz w:val="24"/>
          <w:szCs w:val="24"/>
        </w:rPr>
        <w:t>【</w:t>
      </w:r>
      <w:r w:rsidR="00A40802" w:rsidRPr="003B6B75">
        <w:rPr>
          <w:rFonts w:asciiTheme="minorEastAsia" w:eastAsiaTheme="minorEastAsia" w:hAnsiTheme="minorEastAsia"/>
          <w:sz w:val="24"/>
          <w:szCs w:val="24"/>
        </w:rPr>
        <w:t>整体背景</w:t>
      </w:r>
      <w:r w:rsidRPr="003B6B75">
        <w:rPr>
          <w:rFonts w:asciiTheme="minorEastAsia" w:eastAsiaTheme="minorEastAsia" w:hAnsiTheme="minorEastAsia" w:hint="eastAsia"/>
          <w:sz w:val="24"/>
          <w:szCs w:val="24"/>
        </w:rPr>
        <w:t>】</w:t>
      </w:r>
    </w:p>
    <w:p w:rsidR="00A40802" w:rsidRPr="003B6B75" w:rsidRDefault="00A40802" w:rsidP="00BF48FA">
      <w:pPr>
        <w:snapToGrid w:val="0"/>
        <w:spacing w:line="360" w:lineRule="auto"/>
        <w:ind w:firstLineChars="200" w:firstLine="480"/>
        <w:rPr>
          <w:rFonts w:asciiTheme="minorEastAsia" w:hAnsiTheme="minorEastAsia" w:cs="Times New Roman"/>
          <w:sz w:val="24"/>
          <w:szCs w:val="24"/>
        </w:rPr>
      </w:pPr>
      <w:r w:rsidRPr="003B6B75">
        <w:rPr>
          <w:rFonts w:asciiTheme="minorEastAsia" w:hAnsiTheme="minorEastAsia" w:cs="Times New Roman"/>
          <w:sz w:val="24"/>
          <w:szCs w:val="24"/>
        </w:rPr>
        <w:t>随着通信技术、</w:t>
      </w:r>
      <w:r w:rsidR="0015261D" w:rsidRPr="003B6B75">
        <w:rPr>
          <w:rFonts w:asciiTheme="minorEastAsia" w:hAnsiTheme="minorEastAsia" w:cs="Times New Roman" w:hint="eastAsia"/>
          <w:sz w:val="24"/>
          <w:szCs w:val="24"/>
        </w:rPr>
        <w:t>物联</w:t>
      </w:r>
      <w:r w:rsidR="0015261D" w:rsidRPr="003B6B75">
        <w:rPr>
          <w:rFonts w:asciiTheme="minorEastAsia" w:hAnsiTheme="minorEastAsia" w:cs="Times New Roman"/>
          <w:sz w:val="24"/>
          <w:szCs w:val="24"/>
        </w:rPr>
        <w:t>网</w:t>
      </w:r>
      <w:r w:rsidRPr="003B6B75">
        <w:rPr>
          <w:rFonts w:asciiTheme="minorEastAsia" w:hAnsiTheme="minorEastAsia" w:cs="Times New Roman"/>
          <w:sz w:val="24"/>
          <w:szCs w:val="24"/>
        </w:rPr>
        <w:t>、互联</w:t>
      </w:r>
      <w:r w:rsidR="00882405" w:rsidRPr="003B6B75">
        <w:rPr>
          <w:rFonts w:asciiTheme="minorEastAsia" w:hAnsiTheme="minorEastAsia" w:cs="Times New Roman" w:hint="eastAsia"/>
          <w:sz w:val="24"/>
          <w:szCs w:val="24"/>
        </w:rPr>
        <w:t>网</w:t>
      </w:r>
      <w:r w:rsidRPr="003B6B75">
        <w:rPr>
          <w:rFonts w:asciiTheme="minorEastAsia" w:hAnsiTheme="minorEastAsia" w:cs="Times New Roman"/>
          <w:sz w:val="24"/>
          <w:szCs w:val="24"/>
        </w:rPr>
        <w:t>及移动互联网和大数据各项技术的发展，我们已步入万物联网的时代，通过智能硬件帮助改善我们的工作生活已成为可能。</w:t>
      </w:r>
    </w:p>
    <w:p w:rsidR="00A40802" w:rsidRPr="003B6B75" w:rsidRDefault="00A40802" w:rsidP="00BF48FA">
      <w:pPr>
        <w:snapToGrid w:val="0"/>
        <w:spacing w:line="360" w:lineRule="auto"/>
        <w:ind w:firstLineChars="200" w:firstLine="480"/>
        <w:rPr>
          <w:rFonts w:asciiTheme="minorEastAsia" w:hAnsiTheme="minorEastAsia" w:cs="Times New Roman"/>
          <w:sz w:val="24"/>
          <w:szCs w:val="24"/>
        </w:rPr>
      </w:pPr>
      <w:r w:rsidRPr="003B6B75">
        <w:rPr>
          <w:rFonts w:asciiTheme="minorEastAsia" w:hAnsiTheme="minorEastAsia" w:cs="Times New Roman" w:hint="eastAsia"/>
          <w:sz w:val="24"/>
          <w:szCs w:val="24"/>
        </w:rPr>
        <w:t>有</w:t>
      </w:r>
      <w:r w:rsidRPr="003B6B75">
        <w:rPr>
          <w:rFonts w:asciiTheme="minorEastAsia" w:hAnsiTheme="minorEastAsia" w:cs="Times New Roman"/>
          <w:sz w:val="24"/>
          <w:szCs w:val="24"/>
        </w:rPr>
        <w:t>效地使用现有各技术，为客户提供现有办公及生活领域的</w:t>
      </w:r>
      <w:r w:rsidR="00882405" w:rsidRPr="003B6B75">
        <w:rPr>
          <w:rFonts w:asciiTheme="minorEastAsia" w:hAnsiTheme="minorEastAsia" w:cs="Times New Roman" w:hint="eastAsia"/>
          <w:sz w:val="24"/>
          <w:szCs w:val="24"/>
        </w:rPr>
        <w:t>服</w:t>
      </w:r>
      <w:r w:rsidR="00882405" w:rsidRPr="003B6B75">
        <w:rPr>
          <w:rFonts w:asciiTheme="minorEastAsia" w:hAnsiTheme="minorEastAsia" w:cs="Times New Roman"/>
          <w:sz w:val="24"/>
          <w:szCs w:val="24"/>
        </w:rPr>
        <w:t>务系统升级换代是目前公司的业务增长点之一</w:t>
      </w:r>
      <w:r w:rsidR="00882405" w:rsidRPr="003B6B75">
        <w:rPr>
          <w:rFonts w:asciiTheme="minorEastAsia" w:hAnsiTheme="minorEastAsia" w:cs="Times New Roman" w:hint="eastAsia"/>
          <w:sz w:val="24"/>
          <w:szCs w:val="24"/>
        </w:rPr>
        <w:t>。</w:t>
      </w:r>
      <w:r w:rsidRPr="003B6B75">
        <w:rPr>
          <w:rFonts w:asciiTheme="minorEastAsia" w:hAnsiTheme="minorEastAsia" w:cs="Times New Roman"/>
          <w:sz w:val="24"/>
          <w:szCs w:val="24"/>
        </w:rPr>
        <w:t>公司凭借着其在通信领域和消费电子领域的长年积累，在物联网领域开疆拓土。通过智能硬件的联网，帮助现有办公系统升级，让智能办公和智能家居成为可能。</w:t>
      </w:r>
    </w:p>
    <w:p w:rsidR="00A40802" w:rsidRPr="003B6B75" w:rsidRDefault="003B6B75" w:rsidP="00BF48FA">
      <w:pPr>
        <w:pStyle w:val="3"/>
        <w:spacing w:before="0" w:beforeAutospacing="0" w:after="0" w:afterAutospacing="0" w:line="360" w:lineRule="auto"/>
        <w:rPr>
          <w:rFonts w:asciiTheme="minorEastAsia" w:eastAsiaTheme="minorEastAsia" w:hAnsiTheme="minorEastAsia"/>
          <w:sz w:val="24"/>
          <w:szCs w:val="24"/>
        </w:rPr>
      </w:pPr>
      <w:r w:rsidRPr="003B6B75">
        <w:rPr>
          <w:rFonts w:asciiTheme="minorEastAsia" w:eastAsiaTheme="minorEastAsia" w:hAnsiTheme="minorEastAsia" w:hint="eastAsia"/>
          <w:sz w:val="24"/>
          <w:szCs w:val="24"/>
        </w:rPr>
        <w:t>【</w:t>
      </w:r>
      <w:r w:rsidR="00A40802" w:rsidRPr="003B6B75">
        <w:rPr>
          <w:rFonts w:asciiTheme="minorEastAsia" w:eastAsiaTheme="minorEastAsia" w:hAnsiTheme="minorEastAsia"/>
          <w:sz w:val="24"/>
          <w:szCs w:val="24"/>
        </w:rPr>
        <w:t>公司背景</w:t>
      </w:r>
      <w:r w:rsidRPr="003B6B75">
        <w:rPr>
          <w:rFonts w:asciiTheme="minorEastAsia" w:eastAsiaTheme="minorEastAsia" w:hAnsiTheme="minorEastAsia" w:hint="eastAsia"/>
          <w:sz w:val="24"/>
          <w:szCs w:val="24"/>
        </w:rPr>
        <w:t>】</w:t>
      </w:r>
    </w:p>
    <w:p w:rsidR="00A40802" w:rsidRPr="003B6B75" w:rsidRDefault="00A40802" w:rsidP="00BF48FA">
      <w:pPr>
        <w:snapToGrid w:val="0"/>
        <w:spacing w:line="360" w:lineRule="auto"/>
        <w:ind w:firstLineChars="200" w:firstLine="480"/>
        <w:rPr>
          <w:rFonts w:asciiTheme="minorEastAsia" w:hAnsiTheme="minorEastAsia" w:cs="Times New Roman"/>
          <w:sz w:val="24"/>
          <w:szCs w:val="24"/>
        </w:rPr>
      </w:pPr>
      <w:r w:rsidRPr="003B6B75">
        <w:rPr>
          <w:rFonts w:asciiTheme="minorEastAsia" w:hAnsiTheme="minorEastAsia" w:cs="Times New Roman"/>
          <w:sz w:val="24"/>
          <w:szCs w:val="24"/>
        </w:rPr>
        <w:t>N</w:t>
      </w:r>
      <w:r w:rsidR="00882405" w:rsidRPr="003B6B75">
        <w:rPr>
          <w:rFonts w:asciiTheme="minorEastAsia" w:hAnsiTheme="minorEastAsia" w:cs="Times New Roman" w:hint="eastAsia"/>
          <w:sz w:val="24"/>
          <w:szCs w:val="24"/>
        </w:rPr>
        <w:t>公</w:t>
      </w:r>
      <w:r w:rsidR="00882405" w:rsidRPr="003B6B75">
        <w:rPr>
          <w:rFonts w:asciiTheme="minorEastAsia" w:hAnsiTheme="minorEastAsia" w:cs="Times New Roman"/>
          <w:sz w:val="24"/>
          <w:szCs w:val="24"/>
        </w:rPr>
        <w:t>司</w:t>
      </w:r>
      <w:r w:rsidRPr="003B6B75">
        <w:rPr>
          <w:rFonts w:asciiTheme="minorEastAsia" w:hAnsiTheme="minorEastAsia" w:cs="Times New Roman"/>
          <w:sz w:val="24"/>
          <w:szCs w:val="24"/>
        </w:rPr>
        <w:t>是</w:t>
      </w:r>
      <w:r w:rsidR="00882405" w:rsidRPr="003B6B75">
        <w:rPr>
          <w:rFonts w:asciiTheme="minorEastAsia" w:hAnsiTheme="minorEastAsia" w:cs="Times New Roman" w:hint="eastAsia"/>
          <w:sz w:val="24"/>
          <w:szCs w:val="24"/>
        </w:rPr>
        <w:t>有</w:t>
      </w:r>
      <w:r w:rsidR="00882405" w:rsidRPr="003B6B75">
        <w:rPr>
          <w:rFonts w:asciiTheme="minorEastAsia" w:hAnsiTheme="minorEastAsia" w:cs="Times New Roman"/>
          <w:sz w:val="24"/>
          <w:szCs w:val="24"/>
        </w:rPr>
        <w:t>着数十年通信背景的</w:t>
      </w:r>
      <w:r w:rsidR="00882405" w:rsidRPr="003B6B75">
        <w:rPr>
          <w:rFonts w:asciiTheme="minorEastAsia" w:hAnsiTheme="minorEastAsia" w:cs="Times New Roman" w:hint="eastAsia"/>
          <w:sz w:val="24"/>
          <w:szCs w:val="24"/>
        </w:rPr>
        <w:t>企业</w:t>
      </w:r>
      <w:r w:rsidRPr="003B6B75">
        <w:rPr>
          <w:rFonts w:asciiTheme="minorEastAsia" w:hAnsiTheme="minorEastAsia" w:cs="Times New Roman"/>
          <w:sz w:val="24"/>
          <w:szCs w:val="24"/>
        </w:rPr>
        <w:t>，一直通过技术的革新和自我蜕变成长，成为通信和消费电子领域的长青树，为客户提供完整的智能办公和</w:t>
      </w:r>
      <w:r w:rsidR="00882405" w:rsidRPr="003B6B75">
        <w:rPr>
          <w:rFonts w:asciiTheme="minorEastAsia" w:hAnsiTheme="minorEastAsia" w:cs="Times New Roman" w:hint="eastAsia"/>
          <w:sz w:val="24"/>
          <w:szCs w:val="24"/>
        </w:rPr>
        <w:t>智</w:t>
      </w:r>
      <w:r w:rsidR="00882405" w:rsidRPr="003B6B75">
        <w:rPr>
          <w:rFonts w:asciiTheme="minorEastAsia" w:hAnsiTheme="minorEastAsia" w:cs="Times New Roman"/>
          <w:sz w:val="24"/>
          <w:szCs w:val="24"/>
        </w:rPr>
        <w:t>能</w:t>
      </w:r>
      <w:r w:rsidRPr="003B6B75">
        <w:rPr>
          <w:rFonts w:asciiTheme="minorEastAsia" w:hAnsiTheme="minorEastAsia" w:cs="Times New Roman"/>
          <w:sz w:val="24"/>
          <w:szCs w:val="24"/>
        </w:rPr>
        <w:t>家居解决方案。客户广泛分布在商业地产和住宅，在全球设有办事处，员工1000</w:t>
      </w:r>
      <w:r w:rsidR="00882405" w:rsidRPr="003B6B75">
        <w:rPr>
          <w:rFonts w:asciiTheme="minorEastAsia" w:hAnsiTheme="minorEastAsia" w:cs="Times New Roman"/>
          <w:sz w:val="24"/>
          <w:szCs w:val="24"/>
        </w:rPr>
        <w:t>多人。公司在产品研发上的技术和</w:t>
      </w:r>
      <w:r w:rsidR="00882405" w:rsidRPr="003B6B75">
        <w:rPr>
          <w:rFonts w:asciiTheme="minorEastAsia" w:hAnsiTheme="minorEastAsia" w:cs="Times New Roman" w:hint="eastAsia"/>
          <w:sz w:val="24"/>
          <w:szCs w:val="24"/>
        </w:rPr>
        <w:t>能</w:t>
      </w:r>
      <w:r w:rsidR="00882405" w:rsidRPr="003B6B75">
        <w:rPr>
          <w:rFonts w:asciiTheme="minorEastAsia" w:hAnsiTheme="minorEastAsia" w:cs="Times New Roman"/>
          <w:sz w:val="24"/>
          <w:szCs w:val="24"/>
        </w:rPr>
        <w:t>力已处于行业领先地位。并与众多世</w:t>
      </w:r>
      <w:r w:rsidR="00882405" w:rsidRPr="003B6B75">
        <w:rPr>
          <w:rFonts w:asciiTheme="minorEastAsia" w:hAnsiTheme="minorEastAsia" w:cs="Times New Roman" w:hint="eastAsia"/>
          <w:sz w:val="24"/>
          <w:szCs w:val="24"/>
        </w:rPr>
        <w:t>界</w:t>
      </w:r>
      <w:r w:rsidRPr="003B6B75">
        <w:rPr>
          <w:rFonts w:asciiTheme="minorEastAsia" w:hAnsiTheme="minorEastAsia" w:cs="Times New Roman"/>
          <w:sz w:val="24"/>
          <w:szCs w:val="24"/>
        </w:rPr>
        <w:t>500强企业建立了长期的合作关系。</w:t>
      </w:r>
    </w:p>
    <w:p w:rsidR="00A40802" w:rsidRPr="003B6B75" w:rsidRDefault="003B6B75" w:rsidP="00BF48FA">
      <w:pPr>
        <w:pStyle w:val="3"/>
        <w:spacing w:before="0" w:beforeAutospacing="0" w:after="0" w:afterAutospacing="0" w:line="360" w:lineRule="auto"/>
        <w:rPr>
          <w:rFonts w:asciiTheme="minorEastAsia" w:eastAsiaTheme="minorEastAsia" w:hAnsiTheme="minorEastAsia"/>
          <w:sz w:val="24"/>
          <w:szCs w:val="24"/>
        </w:rPr>
      </w:pPr>
      <w:r w:rsidRPr="003B6B75">
        <w:rPr>
          <w:rFonts w:asciiTheme="minorEastAsia" w:eastAsiaTheme="minorEastAsia" w:hAnsiTheme="minorEastAsia" w:hint="eastAsia"/>
          <w:sz w:val="24"/>
          <w:szCs w:val="24"/>
        </w:rPr>
        <w:t>【</w:t>
      </w:r>
      <w:r w:rsidR="00A40802" w:rsidRPr="003B6B75">
        <w:rPr>
          <w:rFonts w:asciiTheme="minorEastAsia" w:eastAsiaTheme="minorEastAsia" w:hAnsiTheme="minorEastAsia"/>
          <w:sz w:val="24"/>
          <w:szCs w:val="24"/>
        </w:rPr>
        <w:t>业务背景</w:t>
      </w:r>
      <w:r w:rsidRPr="003B6B75">
        <w:rPr>
          <w:rFonts w:asciiTheme="minorEastAsia" w:eastAsiaTheme="minorEastAsia" w:hAnsiTheme="minorEastAsia" w:hint="eastAsia"/>
          <w:sz w:val="24"/>
          <w:szCs w:val="24"/>
        </w:rPr>
        <w:t>】</w:t>
      </w:r>
    </w:p>
    <w:p w:rsidR="00A40802" w:rsidRPr="003B6B75" w:rsidRDefault="00A40802" w:rsidP="00BF48FA">
      <w:pPr>
        <w:snapToGrid w:val="0"/>
        <w:spacing w:line="360" w:lineRule="auto"/>
        <w:ind w:firstLineChars="200" w:firstLine="480"/>
        <w:rPr>
          <w:rFonts w:asciiTheme="minorEastAsia" w:hAnsiTheme="minorEastAsia" w:cs="Times New Roman"/>
          <w:sz w:val="24"/>
          <w:szCs w:val="24"/>
        </w:rPr>
      </w:pPr>
      <w:r w:rsidRPr="003B6B75">
        <w:rPr>
          <w:rFonts w:asciiTheme="minorEastAsia" w:hAnsiTheme="minorEastAsia" w:cs="Times New Roman"/>
          <w:sz w:val="24"/>
          <w:szCs w:val="24"/>
        </w:rPr>
        <w:t>目前大多数公司提供的会议室预订系统依然还是00年代开发的系统，系统老旧，用户体验差，无论从系统的使用上和公司会议室资产的管理上来说，都有</w:t>
      </w:r>
      <w:r w:rsidRPr="003B6B75">
        <w:rPr>
          <w:rFonts w:asciiTheme="minorEastAsia" w:hAnsiTheme="minorEastAsia" w:cs="Times New Roman"/>
          <w:sz w:val="24"/>
          <w:szCs w:val="24"/>
        </w:rPr>
        <w:lastRenderedPageBreak/>
        <w:t>很多的不足，而这些问题，</w:t>
      </w:r>
      <w:r w:rsidR="00882405" w:rsidRPr="003B6B75">
        <w:rPr>
          <w:rFonts w:asciiTheme="minorEastAsia" w:hAnsiTheme="minorEastAsia" w:cs="Times New Roman" w:hint="eastAsia"/>
          <w:sz w:val="24"/>
          <w:szCs w:val="24"/>
        </w:rPr>
        <w:t>通过</w:t>
      </w:r>
      <w:r w:rsidR="00882405" w:rsidRPr="003B6B75">
        <w:rPr>
          <w:rFonts w:asciiTheme="minorEastAsia" w:hAnsiTheme="minorEastAsia" w:cs="Times New Roman"/>
          <w:sz w:val="24"/>
          <w:szCs w:val="24"/>
        </w:rPr>
        <w:t>现有的成熟的技术方案</w:t>
      </w:r>
      <w:r w:rsidRPr="003B6B75">
        <w:rPr>
          <w:rFonts w:asciiTheme="minorEastAsia" w:hAnsiTheme="minorEastAsia" w:cs="Times New Roman"/>
          <w:sz w:val="24"/>
          <w:szCs w:val="24"/>
        </w:rPr>
        <w:t>是可以解决的</w:t>
      </w:r>
      <w:r w:rsidR="00882405" w:rsidRPr="003B6B75">
        <w:rPr>
          <w:rFonts w:asciiTheme="minorEastAsia" w:hAnsiTheme="minorEastAsia" w:cs="Times New Roman" w:hint="eastAsia"/>
          <w:sz w:val="24"/>
          <w:szCs w:val="24"/>
        </w:rPr>
        <w:t>（如传感</w:t>
      </w:r>
      <w:r w:rsidR="00882405" w:rsidRPr="003B6B75">
        <w:rPr>
          <w:rFonts w:asciiTheme="minorEastAsia" w:hAnsiTheme="minorEastAsia" w:cs="Times New Roman"/>
          <w:sz w:val="24"/>
          <w:szCs w:val="24"/>
        </w:rPr>
        <w:t>器，</w:t>
      </w:r>
      <w:r w:rsidR="00882405" w:rsidRPr="003B6B75">
        <w:rPr>
          <w:rFonts w:asciiTheme="minorEastAsia" w:hAnsiTheme="minorEastAsia" w:cs="Times New Roman" w:hint="eastAsia"/>
          <w:sz w:val="24"/>
          <w:szCs w:val="24"/>
        </w:rPr>
        <w:t xml:space="preserve">TDLTE </w:t>
      </w:r>
      <w:r w:rsidR="00882405" w:rsidRPr="003B6B75">
        <w:rPr>
          <w:rFonts w:asciiTheme="minorEastAsia" w:hAnsiTheme="minorEastAsia" w:cs="Times New Roman"/>
          <w:sz w:val="24"/>
          <w:szCs w:val="24"/>
        </w:rPr>
        <w:t>4G移动</w:t>
      </w:r>
      <w:r w:rsidR="00882405" w:rsidRPr="003B6B75">
        <w:rPr>
          <w:rFonts w:asciiTheme="minorEastAsia" w:hAnsiTheme="minorEastAsia" w:cs="Times New Roman" w:hint="eastAsia"/>
          <w:sz w:val="24"/>
          <w:szCs w:val="24"/>
        </w:rPr>
        <w:t>通</w:t>
      </w:r>
      <w:r w:rsidR="00882405" w:rsidRPr="003B6B75">
        <w:rPr>
          <w:rFonts w:asciiTheme="minorEastAsia" w:hAnsiTheme="minorEastAsia" w:cs="Times New Roman"/>
          <w:sz w:val="24"/>
          <w:szCs w:val="24"/>
        </w:rPr>
        <w:t>信技术</w:t>
      </w:r>
      <w:r w:rsidR="00882405" w:rsidRPr="003B6B75">
        <w:rPr>
          <w:rFonts w:asciiTheme="minorEastAsia" w:hAnsiTheme="minorEastAsia" w:cs="Times New Roman" w:hint="eastAsia"/>
          <w:sz w:val="24"/>
          <w:szCs w:val="24"/>
        </w:rPr>
        <w:t>，</w:t>
      </w:r>
      <w:r w:rsidR="00882405" w:rsidRPr="003B6B75">
        <w:rPr>
          <w:rFonts w:asciiTheme="minorEastAsia" w:hAnsiTheme="minorEastAsia" w:cs="Times New Roman"/>
          <w:sz w:val="24"/>
          <w:szCs w:val="24"/>
        </w:rPr>
        <w:t>数</w:t>
      </w:r>
      <w:r w:rsidR="00882405" w:rsidRPr="003B6B75">
        <w:rPr>
          <w:rFonts w:asciiTheme="minorEastAsia" w:hAnsiTheme="minorEastAsia" w:cs="Times New Roman" w:hint="eastAsia"/>
          <w:sz w:val="24"/>
          <w:szCs w:val="24"/>
        </w:rPr>
        <w:t>据</w:t>
      </w:r>
      <w:r w:rsidR="00882405" w:rsidRPr="003B6B75">
        <w:rPr>
          <w:rFonts w:asciiTheme="minorEastAsia" w:hAnsiTheme="minorEastAsia" w:cs="Times New Roman"/>
          <w:sz w:val="24"/>
          <w:szCs w:val="24"/>
        </w:rPr>
        <w:t>挖掘处理及可视化）</w:t>
      </w:r>
      <w:r w:rsidRPr="003B6B75">
        <w:rPr>
          <w:rFonts w:asciiTheme="minorEastAsia" w:hAnsiTheme="minorEastAsia" w:cs="Times New Roman"/>
          <w:sz w:val="24"/>
          <w:szCs w:val="24"/>
        </w:rPr>
        <w:t>。对于本公司来说，为大多数公司或新建商业楼提供一套完善的智能的办公和生活环境是公司的业务之一，而通过智能硬件对会议室环境侦测，并提供更为友好的预订平台，是其中的一部分。</w:t>
      </w:r>
    </w:p>
    <w:p w:rsidR="00A40802" w:rsidRPr="003B6B75" w:rsidRDefault="00A40802" w:rsidP="00BF48FA">
      <w:pPr>
        <w:pStyle w:val="2"/>
        <w:spacing w:before="0" w:beforeAutospacing="0" w:after="0" w:afterAutospacing="0" w:line="360" w:lineRule="auto"/>
        <w:rPr>
          <w:rFonts w:asciiTheme="minorEastAsia" w:eastAsiaTheme="minorEastAsia" w:hAnsiTheme="minorEastAsia"/>
          <w:sz w:val="24"/>
          <w:szCs w:val="24"/>
        </w:rPr>
      </w:pPr>
      <w:r w:rsidRPr="003B6B75">
        <w:rPr>
          <w:rFonts w:asciiTheme="minorEastAsia" w:eastAsiaTheme="minorEastAsia" w:hAnsiTheme="minorEastAsia"/>
          <w:sz w:val="24"/>
          <w:szCs w:val="24"/>
        </w:rPr>
        <w:t>2、项目说明</w:t>
      </w:r>
    </w:p>
    <w:p w:rsidR="00A40802" w:rsidRPr="003B6B75" w:rsidRDefault="003B6B75" w:rsidP="00BF48FA">
      <w:pPr>
        <w:pStyle w:val="3"/>
        <w:spacing w:before="0" w:beforeAutospacing="0" w:after="0" w:afterAutospacing="0"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w:t>
      </w:r>
      <w:r w:rsidR="00A40802" w:rsidRPr="003B6B75">
        <w:rPr>
          <w:rFonts w:asciiTheme="minorEastAsia" w:eastAsiaTheme="minorEastAsia" w:hAnsiTheme="minorEastAsia"/>
          <w:sz w:val="24"/>
          <w:szCs w:val="24"/>
        </w:rPr>
        <w:t>问题说明</w:t>
      </w:r>
      <w:r>
        <w:rPr>
          <w:rFonts w:asciiTheme="minorEastAsia" w:eastAsiaTheme="minorEastAsia" w:hAnsiTheme="minorEastAsia" w:hint="eastAsia"/>
          <w:sz w:val="24"/>
          <w:szCs w:val="24"/>
        </w:rPr>
        <w:t>】</w:t>
      </w:r>
    </w:p>
    <w:p w:rsidR="00A40802" w:rsidRPr="003B6B75" w:rsidRDefault="00A17FD1" w:rsidP="00BF48FA">
      <w:pPr>
        <w:snapToGrid w:val="0"/>
        <w:spacing w:line="360" w:lineRule="auto"/>
        <w:ind w:firstLineChars="200" w:firstLine="480"/>
        <w:rPr>
          <w:rFonts w:asciiTheme="minorEastAsia" w:hAnsiTheme="minorEastAsia" w:cs="Times New Roman"/>
          <w:sz w:val="24"/>
          <w:szCs w:val="24"/>
        </w:rPr>
      </w:pPr>
      <w:r w:rsidRPr="003B6B75">
        <w:rPr>
          <w:rFonts w:asciiTheme="minorEastAsia" w:hAnsiTheme="minorEastAsia" w:cs="Times New Roman" w:hint="eastAsia"/>
          <w:sz w:val="24"/>
          <w:szCs w:val="24"/>
        </w:rPr>
        <w:t>某</w:t>
      </w:r>
      <w:r w:rsidR="00A40802" w:rsidRPr="003B6B75">
        <w:rPr>
          <w:rFonts w:asciiTheme="minorEastAsia" w:hAnsiTheme="minorEastAsia" w:cs="Times New Roman"/>
          <w:sz w:val="24"/>
          <w:szCs w:val="24"/>
        </w:rPr>
        <w:t>公司研发中心有超过</w:t>
      </w:r>
      <w:r w:rsidRPr="003B6B75">
        <w:rPr>
          <w:rFonts w:asciiTheme="minorEastAsia" w:hAnsiTheme="minorEastAsia" w:cs="Times New Roman"/>
          <w:sz w:val="24"/>
          <w:szCs w:val="24"/>
        </w:rPr>
        <w:t>2</w:t>
      </w:r>
      <w:r w:rsidR="00A40802" w:rsidRPr="003B6B75">
        <w:rPr>
          <w:rFonts w:asciiTheme="minorEastAsia" w:hAnsiTheme="minorEastAsia" w:cs="Times New Roman"/>
          <w:sz w:val="24"/>
          <w:szCs w:val="24"/>
        </w:rPr>
        <w:t>000名员工集中在一个园区办公，园区里大大小小分布了几十个会议室，但是由于员工太多，</w:t>
      </w:r>
      <w:r w:rsidRPr="003B6B75">
        <w:rPr>
          <w:rFonts w:asciiTheme="minorEastAsia" w:hAnsiTheme="minorEastAsia" w:cs="Times New Roman" w:hint="eastAsia"/>
          <w:sz w:val="24"/>
          <w:szCs w:val="24"/>
        </w:rPr>
        <w:t>会</w:t>
      </w:r>
      <w:r w:rsidRPr="003B6B75">
        <w:rPr>
          <w:rFonts w:asciiTheme="minorEastAsia" w:hAnsiTheme="minorEastAsia" w:cs="Times New Roman"/>
          <w:sz w:val="24"/>
          <w:szCs w:val="24"/>
        </w:rPr>
        <w:t>议室资源有限，</w:t>
      </w:r>
      <w:r w:rsidR="00A40802" w:rsidRPr="003B6B75">
        <w:rPr>
          <w:rFonts w:asciiTheme="minorEastAsia" w:hAnsiTheme="minorEastAsia" w:cs="Times New Roman"/>
          <w:sz w:val="24"/>
          <w:szCs w:val="24"/>
        </w:rPr>
        <w:t>这些会议室还是以抢为主，就是</w:t>
      </w:r>
      <w:r w:rsidRPr="003B6B75">
        <w:rPr>
          <w:rFonts w:asciiTheme="minorEastAsia" w:hAnsiTheme="minorEastAsia" w:cs="Times New Roman" w:hint="eastAsia"/>
          <w:sz w:val="24"/>
          <w:szCs w:val="24"/>
        </w:rPr>
        <w:t>后</w:t>
      </w:r>
      <w:r w:rsidRPr="003B6B75">
        <w:rPr>
          <w:rFonts w:asciiTheme="minorEastAsia" w:hAnsiTheme="minorEastAsia" w:cs="Times New Roman"/>
          <w:sz w:val="24"/>
          <w:szCs w:val="24"/>
        </w:rPr>
        <w:t>来引入了会议室预订系统，也常常出现会议室被预订掉</w:t>
      </w:r>
      <w:r w:rsidR="00A40802" w:rsidRPr="003B6B75">
        <w:rPr>
          <w:rFonts w:asciiTheme="minorEastAsia" w:hAnsiTheme="minorEastAsia" w:cs="Times New Roman"/>
          <w:sz w:val="24"/>
          <w:szCs w:val="24"/>
        </w:rPr>
        <w:t>，但是实际开会时间会议室又空置的现象，造成了资源的极大浪费。 </w:t>
      </w:r>
    </w:p>
    <w:p w:rsidR="00A40802" w:rsidRPr="003B6B75" w:rsidRDefault="00A40802" w:rsidP="00BF48FA">
      <w:pPr>
        <w:snapToGrid w:val="0"/>
        <w:spacing w:line="360" w:lineRule="auto"/>
        <w:ind w:firstLineChars="200" w:firstLine="480"/>
        <w:rPr>
          <w:rFonts w:asciiTheme="minorEastAsia" w:hAnsiTheme="minorEastAsia" w:cs="Times New Roman"/>
          <w:sz w:val="24"/>
          <w:szCs w:val="24"/>
        </w:rPr>
      </w:pPr>
      <w:r w:rsidRPr="003B6B75">
        <w:rPr>
          <w:rFonts w:asciiTheme="minorEastAsia" w:hAnsiTheme="minorEastAsia" w:cs="Times New Roman"/>
          <w:sz w:val="24"/>
          <w:szCs w:val="24"/>
        </w:rPr>
        <w:t>而且，在移动互联网发展的今天，公司依然只能通过老旧的IE浏览器在电脑上预订会议室，而不能在手机上预订。另外，从办公资源的管理角度来说，很有必须对会议室的使用情况有一个</w:t>
      </w:r>
      <w:r w:rsidR="00A17FD1" w:rsidRPr="003B6B75">
        <w:rPr>
          <w:rFonts w:asciiTheme="minorEastAsia" w:hAnsiTheme="minorEastAsia" w:cs="Times New Roman"/>
          <w:sz w:val="24"/>
          <w:szCs w:val="24"/>
        </w:rPr>
        <w:t>统计，了解会议室是否被很好</w:t>
      </w:r>
      <w:r w:rsidR="00A17FD1" w:rsidRPr="003B6B75">
        <w:rPr>
          <w:rFonts w:asciiTheme="minorEastAsia" w:hAnsiTheme="minorEastAsia" w:cs="Times New Roman" w:hint="eastAsia"/>
          <w:sz w:val="24"/>
          <w:szCs w:val="24"/>
        </w:rPr>
        <w:t>地</w:t>
      </w:r>
      <w:r w:rsidRPr="003B6B75">
        <w:rPr>
          <w:rFonts w:asciiTheme="minorEastAsia" w:hAnsiTheme="minorEastAsia" w:cs="Times New Roman"/>
          <w:sz w:val="24"/>
          <w:szCs w:val="24"/>
        </w:rPr>
        <w:t>使用。</w:t>
      </w:r>
    </w:p>
    <w:p w:rsidR="00A40802" w:rsidRPr="003B6B75" w:rsidRDefault="00A40802" w:rsidP="00BF48FA">
      <w:pPr>
        <w:snapToGrid w:val="0"/>
        <w:spacing w:line="360" w:lineRule="auto"/>
        <w:ind w:firstLineChars="200" w:firstLine="480"/>
        <w:rPr>
          <w:rFonts w:asciiTheme="minorEastAsia" w:hAnsiTheme="minorEastAsia" w:cs="Times New Roman"/>
          <w:sz w:val="24"/>
          <w:szCs w:val="24"/>
        </w:rPr>
      </w:pPr>
      <w:r w:rsidRPr="003B6B75">
        <w:rPr>
          <w:rFonts w:asciiTheme="minorEastAsia" w:hAnsiTheme="minorEastAsia" w:cs="Times New Roman"/>
          <w:sz w:val="24"/>
          <w:szCs w:val="24"/>
        </w:rPr>
        <w:t>归纳一下就是：</w:t>
      </w:r>
    </w:p>
    <w:p w:rsidR="00A40802" w:rsidRPr="003B6B75" w:rsidRDefault="00A40802" w:rsidP="00BF48FA">
      <w:pPr>
        <w:pStyle w:val="a4"/>
        <w:numPr>
          <w:ilvl w:val="0"/>
          <w:numId w:val="7"/>
        </w:numPr>
        <w:snapToGrid w:val="0"/>
        <w:spacing w:line="360" w:lineRule="auto"/>
        <w:ind w:firstLineChars="0"/>
        <w:rPr>
          <w:rFonts w:asciiTheme="minorEastAsia" w:hAnsiTheme="minorEastAsia" w:cs="Times New Roman"/>
          <w:sz w:val="24"/>
          <w:szCs w:val="24"/>
        </w:rPr>
      </w:pPr>
      <w:r w:rsidRPr="003B6B75">
        <w:rPr>
          <w:rFonts w:asciiTheme="minorEastAsia" w:hAnsiTheme="minorEastAsia" w:cs="Times New Roman"/>
          <w:sz w:val="24"/>
          <w:szCs w:val="24"/>
        </w:rPr>
        <w:t>会议室资源有限，由于预订与使用的不一致，造成预订的困难；</w:t>
      </w:r>
    </w:p>
    <w:p w:rsidR="00A40802" w:rsidRPr="003B6B75" w:rsidRDefault="00A40802" w:rsidP="00BF48FA">
      <w:pPr>
        <w:pStyle w:val="a4"/>
        <w:numPr>
          <w:ilvl w:val="0"/>
          <w:numId w:val="7"/>
        </w:numPr>
        <w:snapToGrid w:val="0"/>
        <w:spacing w:line="360" w:lineRule="auto"/>
        <w:ind w:firstLineChars="0"/>
        <w:rPr>
          <w:rFonts w:asciiTheme="minorEastAsia" w:hAnsiTheme="minorEastAsia" w:cs="Times New Roman"/>
          <w:sz w:val="24"/>
          <w:szCs w:val="24"/>
        </w:rPr>
      </w:pPr>
      <w:r w:rsidRPr="003B6B75">
        <w:rPr>
          <w:rFonts w:asciiTheme="minorEastAsia" w:hAnsiTheme="minorEastAsia" w:cs="Times New Roman"/>
          <w:sz w:val="24"/>
          <w:szCs w:val="24"/>
        </w:rPr>
        <w:t>预订之后的会议室被空置，未被使用，如小王预订了10:00 ~ 11:00之间的某</w:t>
      </w:r>
      <w:r w:rsidR="00A17FD1" w:rsidRPr="003B6B75">
        <w:rPr>
          <w:rFonts w:asciiTheme="minorEastAsia" w:hAnsiTheme="minorEastAsia" w:cs="Times New Roman"/>
          <w:sz w:val="24"/>
          <w:szCs w:val="24"/>
        </w:rPr>
        <w:t>会议室，可是他未使用，或只使用了半小时，造成会议室某一时段的空</w:t>
      </w:r>
      <w:r w:rsidR="00A17FD1" w:rsidRPr="003B6B75">
        <w:rPr>
          <w:rFonts w:asciiTheme="minorEastAsia" w:hAnsiTheme="minorEastAsia" w:cs="Times New Roman" w:hint="eastAsia"/>
          <w:sz w:val="24"/>
          <w:szCs w:val="24"/>
        </w:rPr>
        <w:t>置</w:t>
      </w:r>
      <w:r w:rsidR="00A17FD1" w:rsidRPr="003B6B75">
        <w:rPr>
          <w:rFonts w:asciiTheme="minorEastAsia" w:hAnsiTheme="minorEastAsia" w:cs="Times New Roman"/>
          <w:sz w:val="24"/>
          <w:szCs w:val="24"/>
        </w:rPr>
        <w:t>；</w:t>
      </w:r>
    </w:p>
    <w:p w:rsidR="00A40802" w:rsidRPr="003B6B75" w:rsidRDefault="00A40802" w:rsidP="00BF48FA">
      <w:pPr>
        <w:pStyle w:val="a4"/>
        <w:numPr>
          <w:ilvl w:val="0"/>
          <w:numId w:val="7"/>
        </w:numPr>
        <w:snapToGrid w:val="0"/>
        <w:spacing w:line="360" w:lineRule="auto"/>
        <w:ind w:firstLineChars="0"/>
        <w:rPr>
          <w:rFonts w:asciiTheme="minorEastAsia" w:hAnsiTheme="minorEastAsia" w:cs="Times New Roman"/>
          <w:sz w:val="24"/>
          <w:szCs w:val="24"/>
        </w:rPr>
      </w:pPr>
      <w:r w:rsidRPr="003B6B75">
        <w:rPr>
          <w:rFonts w:asciiTheme="minorEastAsia" w:hAnsiTheme="minorEastAsia" w:cs="Times New Roman"/>
          <w:sz w:val="24"/>
          <w:szCs w:val="24"/>
        </w:rPr>
        <w:t>会议室的大小与实际使用不符，如小王预订了一个可以容纳20人的会议室，可实际他的会议只有5人参加</w:t>
      </w:r>
      <w:r w:rsidR="00A17FD1" w:rsidRPr="003B6B75">
        <w:rPr>
          <w:rFonts w:asciiTheme="minorEastAsia" w:hAnsiTheme="minorEastAsia" w:cs="Times New Roman" w:hint="eastAsia"/>
          <w:sz w:val="24"/>
          <w:szCs w:val="24"/>
        </w:rPr>
        <w:t>；</w:t>
      </w:r>
    </w:p>
    <w:p w:rsidR="00A40802" w:rsidRPr="003B6B75" w:rsidRDefault="00A17FD1" w:rsidP="00BF48FA">
      <w:pPr>
        <w:pStyle w:val="a4"/>
        <w:numPr>
          <w:ilvl w:val="0"/>
          <w:numId w:val="7"/>
        </w:numPr>
        <w:snapToGrid w:val="0"/>
        <w:spacing w:line="360" w:lineRule="auto"/>
        <w:ind w:firstLineChars="0"/>
        <w:rPr>
          <w:rFonts w:asciiTheme="minorEastAsia" w:hAnsiTheme="minorEastAsia" w:cs="Times New Roman"/>
          <w:sz w:val="24"/>
          <w:szCs w:val="24"/>
        </w:rPr>
      </w:pPr>
      <w:r w:rsidRPr="003B6B75">
        <w:rPr>
          <w:rFonts w:asciiTheme="minorEastAsia" w:hAnsiTheme="minorEastAsia" w:cs="Times New Roman"/>
          <w:sz w:val="24"/>
          <w:szCs w:val="24"/>
        </w:rPr>
        <w:t>会议室预订网页太过老旧，查找会议室</w:t>
      </w:r>
      <w:r w:rsidR="00A40802" w:rsidRPr="003B6B75">
        <w:rPr>
          <w:rFonts w:asciiTheme="minorEastAsia" w:hAnsiTheme="minorEastAsia" w:cs="Times New Roman"/>
          <w:sz w:val="24"/>
          <w:szCs w:val="24"/>
        </w:rPr>
        <w:t>预订过程太过复杂</w:t>
      </w:r>
      <w:r w:rsidRPr="003B6B75">
        <w:rPr>
          <w:rFonts w:asciiTheme="minorEastAsia" w:hAnsiTheme="minorEastAsia" w:cs="Times New Roman" w:hint="eastAsia"/>
          <w:sz w:val="24"/>
          <w:szCs w:val="24"/>
        </w:rPr>
        <w:t>；</w:t>
      </w:r>
    </w:p>
    <w:p w:rsidR="00A40802" w:rsidRPr="003B6B75" w:rsidRDefault="00A40802" w:rsidP="00BF48FA">
      <w:pPr>
        <w:pStyle w:val="a4"/>
        <w:numPr>
          <w:ilvl w:val="0"/>
          <w:numId w:val="7"/>
        </w:numPr>
        <w:snapToGrid w:val="0"/>
        <w:spacing w:line="360" w:lineRule="auto"/>
        <w:ind w:firstLineChars="0"/>
        <w:rPr>
          <w:rFonts w:asciiTheme="minorEastAsia" w:hAnsiTheme="minorEastAsia" w:cs="Times New Roman"/>
          <w:sz w:val="24"/>
          <w:szCs w:val="24"/>
        </w:rPr>
      </w:pPr>
      <w:r w:rsidRPr="003B6B75">
        <w:rPr>
          <w:rFonts w:asciiTheme="minorEastAsia" w:hAnsiTheme="minorEastAsia" w:cs="Times New Roman"/>
          <w:sz w:val="24"/>
          <w:szCs w:val="24"/>
        </w:rPr>
        <w:t>无法通过手机预订会议室</w:t>
      </w:r>
      <w:r w:rsidR="00A17FD1" w:rsidRPr="003B6B75">
        <w:rPr>
          <w:rFonts w:asciiTheme="minorEastAsia" w:hAnsiTheme="minorEastAsia" w:cs="Times New Roman" w:hint="eastAsia"/>
          <w:sz w:val="24"/>
          <w:szCs w:val="24"/>
        </w:rPr>
        <w:t>；</w:t>
      </w:r>
    </w:p>
    <w:p w:rsidR="00A40802" w:rsidRPr="003B6B75" w:rsidRDefault="00A40802" w:rsidP="00BF48FA">
      <w:pPr>
        <w:pStyle w:val="a4"/>
        <w:numPr>
          <w:ilvl w:val="0"/>
          <w:numId w:val="7"/>
        </w:numPr>
        <w:snapToGrid w:val="0"/>
        <w:spacing w:line="360" w:lineRule="auto"/>
        <w:ind w:firstLineChars="0"/>
        <w:rPr>
          <w:rFonts w:asciiTheme="minorEastAsia" w:hAnsiTheme="minorEastAsia" w:cs="Times New Roman"/>
          <w:sz w:val="24"/>
          <w:szCs w:val="24"/>
        </w:rPr>
      </w:pPr>
      <w:r w:rsidRPr="003B6B75">
        <w:rPr>
          <w:rFonts w:asciiTheme="minorEastAsia" w:hAnsiTheme="minorEastAsia" w:cs="Times New Roman"/>
          <w:sz w:val="24"/>
          <w:szCs w:val="24"/>
        </w:rPr>
        <w:t>无法统计会议室的使用情况</w:t>
      </w:r>
      <w:r w:rsidR="00A17FD1" w:rsidRPr="003B6B75">
        <w:rPr>
          <w:rFonts w:asciiTheme="minorEastAsia" w:hAnsiTheme="minorEastAsia" w:cs="Times New Roman" w:hint="eastAsia"/>
          <w:sz w:val="24"/>
          <w:szCs w:val="24"/>
        </w:rPr>
        <w:t>。</w:t>
      </w:r>
    </w:p>
    <w:p w:rsidR="00A40802" w:rsidRPr="003B6B75" w:rsidRDefault="003B6B75" w:rsidP="00BF48FA">
      <w:pPr>
        <w:pStyle w:val="3"/>
        <w:spacing w:before="0" w:beforeAutospacing="0" w:after="0" w:afterAutospacing="0"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w:t>
      </w:r>
      <w:r w:rsidR="00A40802" w:rsidRPr="003B6B75">
        <w:rPr>
          <w:rFonts w:asciiTheme="minorEastAsia" w:eastAsiaTheme="minorEastAsia" w:hAnsiTheme="minorEastAsia"/>
          <w:sz w:val="24"/>
          <w:szCs w:val="24"/>
        </w:rPr>
        <w:t>用户期望</w:t>
      </w:r>
      <w:r>
        <w:rPr>
          <w:rFonts w:asciiTheme="minorEastAsia" w:eastAsiaTheme="minorEastAsia" w:hAnsiTheme="minorEastAsia" w:hint="eastAsia"/>
          <w:sz w:val="24"/>
          <w:szCs w:val="24"/>
        </w:rPr>
        <w:t>】</w:t>
      </w:r>
    </w:p>
    <w:p w:rsidR="00A40802" w:rsidRPr="003B6B75" w:rsidRDefault="00A40802" w:rsidP="00BF48FA">
      <w:pPr>
        <w:pStyle w:val="a4"/>
        <w:numPr>
          <w:ilvl w:val="0"/>
          <w:numId w:val="7"/>
        </w:numPr>
        <w:snapToGrid w:val="0"/>
        <w:spacing w:line="360" w:lineRule="auto"/>
        <w:ind w:firstLineChars="0"/>
        <w:rPr>
          <w:rFonts w:asciiTheme="minorEastAsia" w:hAnsiTheme="minorEastAsia" w:cs="Times New Roman"/>
          <w:sz w:val="24"/>
          <w:szCs w:val="24"/>
        </w:rPr>
      </w:pPr>
      <w:r w:rsidRPr="003B6B75">
        <w:rPr>
          <w:rFonts w:asciiTheme="minorEastAsia" w:hAnsiTheme="minorEastAsia" w:cs="Times New Roman"/>
          <w:sz w:val="24"/>
          <w:szCs w:val="24"/>
        </w:rPr>
        <w:t>能够通过智能硬件感知会议室使用情况 （必选）</w:t>
      </w:r>
    </w:p>
    <w:p w:rsidR="00A40802" w:rsidRPr="003B6B75" w:rsidRDefault="00A40802" w:rsidP="00BF48FA">
      <w:pPr>
        <w:pStyle w:val="a4"/>
        <w:numPr>
          <w:ilvl w:val="0"/>
          <w:numId w:val="7"/>
        </w:numPr>
        <w:snapToGrid w:val="0"/>
        <w:spacing w:line="360" w:lineRule="auto"/>
        <w:ind w:firstLineChars="0"/>
        <w:rPr>
          <w:rFonts w:asciiTheme="minorEastAsia" w:hAnsiTheme="minorEastAsia" w:cs="Times New Roman"/>
          <w:sz w:val="24"/>
          <w:szCs w:val="24"/>
        </w:rPr>
      </w:pPr>
      <w:r w:rsidRPr="003B6B75">
        <w:rPr>
          <w:rFonts w:asciiTheme="minorEastAsia" w:hAnsiTheme="minorEastAsia" w:cs="Times New Roman"/>
          <w:sz w:val="24"/>
          <w:szCs w:val="24"/>
        </w:rPr>
        <w:t>能够根据会议室的真实使用情况自动更新系统预订清单（必选）</w:t>
      </w:r>
    </w:p>
    <w:p w:rsidR="00A40802" w:rsidRPr="003B6B75" w:rsidRDefault="00A40802" w:rsidP="00BF48FA">
      <w:pPr>
        <w:pStyle w:val="a4"/>
        <w:numPr>
          <w:ilvl w:val="0"/>
          <w:numId w:val="7"/>
        </w:numPr>
        <w:snapToGrid w:val="0"/>
        <w:spacing w:line="360" w:lineRule="auto"/>
        <w:ind w:firstLineChars="0"/>
        <w:rPr>
          <w:rFonts w:asciiTheme="minorEastAsia" w:hAnsiTheme="minorEastAsia" w:cs="Times New Roman"/>
          <w:sz w:val="24"/>
          <w:szCs w:val="24"/>
        </w:rPr>
      </w:pPr>
      <w:r w:rsidRPr="003B6B75">
        <w:rPr>
          <w:rFonts w:asciiTheme="minorEastAsia" w:hAnsiTheme="minorEastAsia" w:cs="Times New Roman"/>
          <w:sz w:val="24"/>
          <w:szCs w:val="24"/>
        </w:rPr>
        <w:t>能够通过web页面了解会议室的使用情况（必选）</w:t>
      </w:r>
    </w:p>
    <w:p w:rsidR="00A40802" w:rsidRPr="003B6B75" w:rsidRDefault="00A40802" w:rsidP="00BF48FA">
      <w:pPr>
        <w:pStyle w:val="a4"/>
        <w:numPr>
          <w:ilvl w:val="0"/>
          <w:numId w:val="7"/>
        </w:numPr>
        <w:snapToGrid w:val="0"/>
        <w:spacing w:line="360" w:lineRule="auto"/>
        <w:ind w:firstLineChars="0"/>
        <w:rPr>
          <w:rFonts w:asciiTheme="minorEastAsia" w:hAnsiTheme="minorEastAsia" w:cs="Times New Roman"/>
          <w:sz w:val="24"/>
          <w:szCs w:val="24"/>
        </w:rPr>
      </w:pPr>
      <w:r w:rsidRPr="003B6B75">
        <w:rPr>
          <w:rFonts w:asciiTheme="minorEastAsia" w:hAnsiTheme="minorEastAsia" w:cs="Times New Roman"/>
          <w:sz w:val="24"/>
          <w:szCs w:val="24"/>
        </w:rPr>
        <w:t>能够通</w:t>
      </w:r>
      <w:r w:rsidRPr="003B6B75">
        <w:rPr>
          <w:rFonts w:asciiTheme="minorEastAsia" w:hAnsiTheme="minorEastAsia" w:cs="Times New Roman" w:hint="eastAsia"/>
          <w:sz w:val="24"/>
          <w:szCs w:val="24"/>
        </w:rPr>
        <w:t>过</w:t>
      </w:r>
      <w:r w:rsidRPr="003B6B75">
        <w:rPr>
          <w:rFonts w:asciiTheme="minorEastAsia" w:hAnsiTheme="minorEastAsia" w:cs="Times New Roman"/>
          <w:sz w:val="24"/>
          <w:szCs w:val="24"/>
        </w:rPr>
        <w:t>web页面预订会议室（必选）</w:t>
      </w:r>
    </w:p>
    <w:p w:rsidR="00A40802" w:rsidRPr="003B6B75" w:rsidRDefault="00A40802" w:rsidP="00BF48FA">
      <w:pPr>
        <w:pStyle w:val="a4"/>
        <w:numPr>
          <w:ilvl w:val="0"/>
          <w:numId w:val="7"/>
        </w:numPr>
        <w:snapToGrid w:val="0"/>
        <w:spacing w:line="360" w:lineRule="auto"/>
        <w:ind w:firstLineChars="0"/>
        <w:rPr>
          <w:rFonts w:asciiTheme="minorEastAsia" w:hAnsiTheme="minorEastAsia" w:cs="Times New Roman"/>
          <w:sz w:val="24"/>
          <w:szCs w:val="24"/>
        </w:rPr>
      </w:pPr>
      <w:r w:rsidRPr="003B6B75">
        <w:rPr>
          <w:rFonts w:asciiTheme="minorEastAsia" w:hAnsiTheme="minorEastAsia" w:cs="Times New Roman"/>
          <w:sz w:val="24"/>
          <w:szCs w:val="24"/>
        </w:rPr>
        <w:t>能够通过手机</w:t>
      </w:r>
      <w:r w:rsidR="00A754D0" w:rsidRPr="003B6B75">
        <w:rPr>
          <w:rFonts w:asciiTheme="minorEastAsia" w:hAnsiTheme="minorEastAsia" w:cs="Times New Roman" w:hint="eastAsia"/>
          <w:sz w:val="24"/>
          <w:szCs w:val="24"/>
        </w:rPr>
        <w:t>了解会议室的使用情况，以及</w:t>
      </w:r>
      <w:r w:rsidRPr="003B6B75">
        <w:rPr>
          <w:rFonts w:asciiTheme="minorEastAsia" w:hAnsiTheme="minorEastAsia" w:cs="Times New Roman"/>
          <w:sz w:val="24"/>
          <w:szCs w:val="24"/>
        </w:rPr>
        <w:t>预订会议室 （可选）</w:t>
      </w:r>
    </w:p>
    <w:p w:rsidR="00A40802" w:rsidRPr="003B6B75" w:rsidRDefault="00A40802" w:rsidP="00BF48FA">
      <w:pPr>
        <w:pStyle w:val="a4"/>
        <w:numPr>
          <w:ilvl w:val="0"/>
          <w:numId w:val="7"/>
        </w:numPr>
        <w:snapToGrid w:val="0"/>
        <w:spacing w:line="360" w:lineRule="auto"/>
        <w:ind w:firstLineChars="0"/>
        <w:rPr>
          <w:rFonts w:asciiTheme="minorEastAsia" w:hAnsiTheme="minorEastAsia" w:cs="Times New Roman"/>
          <w:sz w:val="24"/>
          <w:szCs w:val="24"/>
        </w:rPr>
      </w:pPr>
      <w:r w:rsidRPr="003B6B75">
        <w:rPr>
          <w:rFonts w:asciiTheme="minorEastAsia" w:hAnsiTheme="minorEastAsia" w:cs="Times New Roman"/>
          <w:sz w:val="24"/>
          <w:szCs w:val="24"/>
        </w:rPr>
        <w:t>能够生成会议室使用情况的统计报表 （可选）</w:t>
      </w:r>
    </w:p>
    <w:p w:rsidR="00A754D0" w:rsidRPr="003B6B75" w:rsidRDefault="00A754D0" w:rsidP="00BF48FA">
      <w:pPr>
        <w:spacing w:line="360" w:lineRule="auto"/>
        <w:rPr>
          <w:rFonts w:asciiTheme="minorEastAsia" w:hAnsiTheme="minorEastAsia" w:cs="Times New Roman"/>
          <w:sz w:val="24"/>
          <w:szCs w:val="24"/>
        </w:rPr>
      </w:pPr>
      <w:r w:rsidRPr="003B6B75">
        <w:rPr>
          <w:rFonts w:asciiTheme="minorEastAsia" w:hAnsiTheme="minorEastAsia" w:cs="Times New Roman" w:hint="eastAsia"/>
          <w:sz w:val="24"/>
          <w:szCs w:val="24"/>
        </w:rPr>
        <w:lastRenderedPageBreak/>
        <w:t>注：在</w:t>
      </w:r>
      <w:r w:rsidRPr="003B6B75">
        <w:rPr>
          <w:rFonts w:asciiTheme="minorEastAsia" w:hAnsiTheme="minorEastAsia" w:cs="Times New Roman"/>
          <w:sz w:val="24"/>
          <w:szCs w:val="24"/>
        </w:rPr>
        <w:t>进行该</w:t>
      </w:r>
      <w:r w:rsidRPr="003B6B75">
        <w:rPr>
          <w:rFonts w:asciiTheme="minorEastAsia" w:hAnsiTheme="minorEastAsia" w:cs="Times New Roman" w:hint="eastAsia"/>
          <w:sz w:val="24"/>
          <w:szCs w:val="24"/>
        </w:rPr>
        <w:t>项目的</w:t>
      </w:r>
      <w:r w:rsidRPr="003B6B75">
        <w:rPr>
          <w:rFonts w:asciiTheme="minorEastAsia" w:hAnsiTheme="minorEastAsia" w:cs="Times New Roman"/>
          <w:sz w:val="24"/>
          <w:szCs w:val="24"/>
        </w:rPr>
        <w:t>过程中</w:t>
      </w:r>
      <w:r w:rsidRPr="003B6B75">
        <w:rPr>
          <w:rFonts w:asciiTheme="minorEastAsia" w:hAnsiTheme="minorEastAsia" w:cs="Times New Roman" w:hint="eastAsia"/>
          <w:sz w:val="24"/>
          <w:szCs w:val="24"/>
        </w:rPr>
        <w:t>，可</w:t>
      </w:r>
      <w:r w:rsidRPr="003B6B75">
        <w:rPr>
          <w:rFonts w:asciiTheme="minorEastAsia" w:hAnsiTheme="minorEastAsia" w:cs="Times New Roman"/>
          <w:sz w:val="24"/>
          <w:szCs w:val="24"/>
        </w:rPr>
        <w:t>以根据开发团队的</w:t>
      </w:r>
      <w:r w:rsidRPr="003B6B75">
        <w:rPr>
          <w:rFonts w:asciiTheme="minorEastAsia" w:hAnsiTheme="minorEastAsia" w:cs="Times New Roman" w:hint="eastAsia"/>
          <w:sz w:val="24"/>
          <w:szCs w:val="24"/>
        </w:rPr>
        <w:t>需要针对用户期望做进一步的澄清，例如：</w:t>
      </w:r>
    </w:p>
    <w:p w:rsidR="00A754D0" w:rsidRPr="003B6B75" w:rsidRDefault="00A754D0" w:rsidP="00BF48FA">
      <w:pPr>
        <w:pStyle w:val="a4"/>
        <w:widowControl/>
        <w:numPr>
          <w:ilvl w:val="0"/>
          <w:numId w:val="8"/>
        </w:numPr>
        <w:spacing w:line="360" w:lineRule="auto"/>
        <w:ind w:firstLineChars="0"/>
        <w:jc w:val="left"/>
        <w:rPr>
          <w:rFonts w:asciiTheme="minorEastAsia" w:hAnsiTheme="minorEastAsia" w:cs="Times New Roman"/>
          <w:sz w:val="24"/>
          <w:szCs w:val="24"/>
        </w:rPr>
      </w:pPr>
      <w:r w:rsidRPr="003B6B75">
        <w:rPr>
          <w:rFonts w:asciiTheme="minorEastAsia" w:hAnsiTheme="minorEastAsia" w:cs="Times New Roman" w:hint="eastAsia"/>
          <w:sz w:val="24"/>
          <w:szCs w:val="24"/>
        </w:rPr>
        <w:t>判断会议室空置的规则</w:t>
      </w:r>
    </w:p>
    <w:p w:rsidR="00A754D0" w:rsidRPr="003B6B75" w:rsidRDefault="00A754D0" w:rsidP="00BF48FA">
      <w:pPr>
        <w:pStyle w:val="a4"/>
        <w:widowControl/>
        <w:numPr>
          <w:ilvl w:val="0"/>
          <w:numId w:val="8"/>
        </w:numPr>
        <w:spacing w:line="360" w:lineRule="auto"/>
        <w:ind w:firstLineChars="0"/>
        <w:jc w:val="left"/>
        <w:rPr>
          <w:rFonts w:asciiTheme="minorEastAsia" w:hAnsiTheme="minorEastAsia" w:cs="Times New Roman"/>
          <w:sz w:val="24"/>
          <w:szCs w:val="24"/>
        </w:rPr>
      </w:pPr>
      <w:r w:rsidRPr="003B6B75">
        <w:rPr>
          <w:rFonts w:asciiTheme="minorEastAsia" w:hAnsiTheme="minorEastAsia" w:cs="Times New Roman" w:hint="eastAsia"/>
          <w:sz w:val="24"/>
          <w:szCs w:val="24"/>
        </w:rPr>
        <w:t>会议室使用情况具体指什么</w:t>
      </w:r>
    </w:p>
    <w:p w:rsidR="00A40802" w:rsidRPr="003B6B75" w:rsidRDefault="00A40802" w:rsidP="00BF48FA">
      <w:pPr>
        <w:pStyle w:val="2"/>
        <w:spacing w:before="0" w:beforeAutospacing="0" w:after="0" w:afterAutospacing="0" w:line="360" w:lineRule="auto"/>
        <w:rPr>
          <w:rFonts w:asciiTheme="minorEastAsia" w:eastAsiaTheme="minorEastAsia" w:hAnsiTheme="minorEastAsia"/>
          <w:sz w:val="24"/>
          <w:szCs w:val="24"/>
        </w:rPr>
      </w:pPr>
      <w:r w:rsidRPr="003B6B75">
        <w:rPr>
          <w:rFonts w:asciiTheme="minorEastAsia" w:eastAsiaTheme="minorEastAsia" w:hAnsiTheme="minorEastAsia"/>
          <w:sz w:val="24"/>
          <w:szCs w:val="24"/>
        </w:rPr>
        <w:t>3、任务要求</w:t>
      </w:r>
    </w:p>
    <w:p w:rsidR="00A40802" w:rsidRPr="003B6B75" w:rsidRDefault="003B6B75" w:rsidP="00BF48FA">
      <w:pPr>
        <w:pStyle w:val="3"/>
        <w:spacing w:before="0" w:beforeAutospacing="0" w:after="0" w:afterAutospacing="0"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sz w:val="24"/>
          <w:szCs w:val="24"/>
        </w:rPr>
        <w:t>项目技术要求</w:t>
      </w:r>
      <w:r>
        <w:rPr>
          <w:rFonts w:asciiTheme="minorEastAsia" w:eastAsiaTheme="minorEastAsia" w:hAnsiTheme="minorEastAsia" w:hint="eastAsia"/>
          <w:sz w:val="24"/>
          <w:szCs w:val="24"/>
        </w:rPr>
        <w:t>】</w:t>
      </w:r>
    </w:p>
    <w:p w:rsidR="00A40802" w:rsidRPr="003B6B75" w:rsidRDefault="00A40802" w:rsidP="00BF48FA">
      <w:pPr>
        <w:snapToGrid w:val="0"/>
        <w:spacing w:line="360" w:lineRule="auto"/>
        <w:ind w:firstLineChars="200" w:firstLine="480"/>
        <w:rPr>
          <w:rFonts w:asciiTheme="minorEastAsia" w:hAnsiTheme="minorEastAsia" w:cs="Times New Roman"/>
          <w:sz w:val="24"/>
          <w:szCs w:val="24"/>
        </w:rPr>
      </w:pPr>
      <w:r w:rsidRPr="003B6B75">
        <w:rPr>
          <w:rFonts w:asciiTheme="minorEastAsia" w:hAnsiTheme="minorEastAsia" w:cs="Times New Roman"/>
          <w:sz w:val="24"/>
          <w:szCs w:val="24"/>
        </w:rPr>
        <w:t>产品运行平台：Linux</w:t>
      </w:r>
    </w:p>
    <w:p w:rsidR="00A40802" w:rsidRPr="003B6B75" w:rsidRDefault="00A40802" w:rsidP="00BF48FA">
      <w:pPr>
        <w:snapToGrid w:val="0"/>
        <w:spacing w:line="360" w:lineRule="auto"/>
        <w:ind w:firstLineChars="200" w:firstLine="480"/>
        <w:rPr>
          <w:rFonts w:asciiTheme="minorEastAsia" w:hAnsiTheme="minorEastAsia" w:cs="Times New Roman"/>
          <w:sz w:val="24"/>
          <w:szCs w:val="24"/>
        </w:rPr>
      </w:pPr>
      <w:r w:rsidRPr="003B6B75">
        <w:rPr>
          <w:rFonts w:asciiTheme="minorEastAsia" w:hAnsiTheme="minorEastAsia" w:cs="Times New Roman"/>
          <w:sz w:val="24"/>
          <w:szCs w:val="24"/>
        </w:rPr>
        <w:t>开发语言：不限</w:t>
      </w:r>
    </w:p>
    <w:p w:rsidR="00A40802" w:rsidRPr="003B6B75" w:rsidRDefault="00A40802" w:rsidP="00BF48FA">
      <w:pPr>
        <w:pStyle w:val="2"/>
        <w:spacing w:before="0" w:beforeAutospacing="0" w:after="0" w:afterAutospacing="0" w:line="360" w:lineRule="auto"/>
        <w:rPr>
          <w:rFonts w:asciiTheme="minorEastAsia" w:eastAsiaTheme="minorEastAsia" w:hAnsiTheme="minorEastAsia"/>
          <w:sz w:val="24"/>
          <w:szCs w:val="24"/>
        </w:rPr>
      </w:pPr>
      <w:r w:rsidRPr="003B6B75">
        <w:rPr>
          <w:rFonts w:asciiTheme="minorEastAsia" w:eastAsiaTheme="minorEastAsia" w:hAnsiTheme="minorEastAsia"/>
          <w:sz w:val="24"/>
          <w:szCs w:val="24"/>
        </w:rPr>
        <w:t>4、其他要求</w:t>
      </w:r>
    </w:p>
    <w:p w:rsidR="00A40802" w:rsidRPr="003B6B75" w:rsidRDefault="00A40802" w:rsidP="00BF48FA">
      <w:pPr>
        <w:snapToGrid w:val="0"/>
        <w:spacing w:line="360" w:lineRule="auto"/>
        <w:ind w:firstLineChars="200" w:firstLine="480"/>
        <w:rPr>
          <w:rFonts w:asciiTheme="minorEastAsia" w:hAnsiTheme="minorEastAsia" w:cs="Times New Roman"/>
          <w:sz w:val="24"/>
          <w:szCs w:val="24"/>
        </w:rPr>
      </w:pPr>
      <w:r w:rsidRPr="003B6B75">
        <w:rPr>
          <w:rFonts w:asciiTheme="minorEastAsia" w:hAnsiTheme="minorEastAsia" w:cs="Times New Roman"/>
          <w:sz w:val="24"/>
          <w:szCs w:val="24"/>
        </w:rPr>
        <w:t>要求有完整的代码版本管理及持续集成系统，迭代完成产品交付，保证每次迭代的产品是可工作的。</w:t>
      </w:r>
    </w:p>
    <w:p w:rsidR="00A754D0" w:rsidRPr="003B6B75" w:rsidRDefault="00A754D0" w:rsidP="00BF48FA">
      <w:pPr>
        <w:snapToGrid w:val="0"/>
        <w:spacing w:line="360" w:lineRule="auto"/>
        <w:ind w:firstLineChars="200" w:firstLine="480"/>
        <w:rPr>
          <w:rFonts w:asciiTheme="minorEastAsia" w:hAnsiTheme="minorEastAsia" w:cs="Times New Roman"/>
          <w:sz w:val="24"/>
          <w:szCs w:val="24"/>
        </w:rPr>
      </w:pPr>
      <w:r w:rsidRPr="003B6B75">
        <w:rPr>
          <w:rFonts w:asciiTheme="minorEastAsia" w:hAnsiTheme="minorEastAsia" w:cs="Times New Roman" w:hint="eastAsia"/>
          <w:sz w:val="24"/>
          <w:szCs w:val="24"/>
        </w:rPr>
        <w:t>推</w:t>
      </w:r>
      <w:r w:rsidRPr="003B6B75">
        <w:rPr>
          <w:rFonts w:asciiTheme="minorEastAsia" w:hAnsiTheme="minorEastAsia" w:cs="Times New Roman"/>
          <w:sz w:val="24"/>
          <w:szCs w:val="24"/>
        </w:rPr>
        <w:t>荐：</w:t>
      </w:r>
    </w:p>
    <w:p w:rsidR="00A754D0" w:rsidRPr="003B6B75" w:rsidRDefault="00A754D0" w:rsidP="00BF48FA">
      <w:pPr>
        <w:pStyle w:val="a4"/>
        <w:numPr>
          <w:ilvl w:val="0"/>
          <w:numId w:val="10"/>
        </w:numPr>
        <w:snapToGrid w:val="0"/>
        <w:spacing w:line="360" w:lineRule="auto"/>
        <w:ind w:firstLineChars="0"/>
        <w:rPr>
          <w:rFonts w:asciiTheme="minorEastAsia" w:hAnsiTheme="minorEastAsia" w:cs="Times New Roman"/>
          <w:sz w:val="24"/>
          <w:szCs w:val="24"/>
        </w:rPr>
      </w:pPr>
      <w:r w:rsidRPr="003B6B75">
        <w:rPr>
          <w:rFonts w:asciiTheme="minorEastAsia" w:hAnsiTheme="minorEastAsia" w:cs="Times New Roman" w:hint="eastAsia"/>
          <w:sz w:val="24"/>
          <w:szCs w:val="24"/>
        </w:rPr>
        <w:t>使用组</w:t>
      </w:r>
      <w:r w:rsidRPr="003B6B75">
        <w:rPr>
          <w:rFonts w:asciiTheme="minorEastAsia" w:hAnsiTheme="minorEastAsia" w:cs="Times New Roman"/>
          <w:sz w:val="24"/>
          <w:szCs w:val="24"/>
        </w:rPr>
        <w:t>委会提供的代码托管</w:t>
      </w:r>
      <w:r w:rsidRPr="003B6B75">
        <w:rPr>
          <w:rFonts w:asciiTheme="minorEastAsia" w:hAnsiTheme="minorEastAsia" w:cs="Times New Roman" w:hint="eastAsia"/>
          <w:sz w:val="24"/>
          <w:szCs w:val="24"/>
        </w:rPr>
        <w:t>服</w:t>
      </w:r>
      <w:r w:rsidRPr="003B6B75">
        <w:rPr>
          <w:rFonts w:asciiTheme="minorEastAsia" w:hAnsiTheme="minorEastAsia" w:cs="Times New Roman"/>
          <w:sz w:val="24"/>
          <w:szCs w:val="24"/>
        </w:rPr>
        <w:t>务进行版本管理，如未提供，可</w:t>
      </w:r>
      <w:r w:rsidRPr="003B6B75">
        <w:rPr>
          <w:rFonts w:asciiTheme="minorEastAsia" w:hAnsiTheme="minorEastAsia" w:cs="Times New Roman" w:hint="eastAsia"/>
          <w:sz w:val="24"/>
          <w:szCs w:val="24"/>
        </w:rPr>
        <w:t>用</w:t>
      </w:r>
      <w:r w:rsidRPr="003B6B75">
        <w:rPr>
          <w:rFonts w:asciiTheme="minorEastAsia" w:hAnsiTheme="minorEastAsia" w:cs="Times New Roman"/>
          <w:sz w:val="24"/>
          <w:szCs w:val="24"/>
        </w:rPr>
        <w:t>在线的代码</w:t>
      </w:r>
      <w:r w:rsidRPr="003B6B75">
        <w:rPr>
          <w:rFonts w:asciiTheme="minorEastAsia" w:hAnsiTheme="minorEastAsia" w:cs="Times New Roman" w:hint="eastAsia"/>
          <w:sz w:val="24"/>
          <w:szCs w:val="24"/>
        </w:rPr>
        <w:t>托</w:t>
      </w:r>
      <w:r w:rsidRPr="003B6B75">
        <w:rPr>
          <w:rFonts w:asciiTheme="minorEastAsia" w:hAnsiTheme="minorEastAsia" w:cs="Times New Roman"/>
          <w:sz w:val="24"/>
          <w:szCs w:val="24"/>
        </w:rPr>
        <w:t>管</w:t>
      </w:r>
      <w:r w:rsidRPr="003B6B75">
        <w:rPr>
          <w:rFonts w:asciiTheme="minorEastAsia" w:hAnsiTheme="minorEastAsia" w:cs="Times New Roman" w:hint="eastAsia"/>
          <w:sz w:val="24"/>
          <w:szCs w:val="24"/>
        </w:rPr>
        <w:t>服务</w:t>
      </w:r>
      <w:r w:rsidRPr="003B6B75">
        <w:rPr>
          <w:rFonts w:asciiTheme="minorEastAsia" w:hAnsiTheme="minorEastAsia" w:cs="Times New Roman"/>
          <w:sz w:val="24"/>
          <w:szCs w:val="24"/>
        </w:rPr>
        <w:t>对代</w:t>
      </w:r>
      <w:r w:rsidRPr="003B6B75">
        <w:rPr>
          <w:rFonts w:asciiTheme="minorEastAsia" w:hAnsiTheme="minorEastAsia" w:cs="Times New Roman" w:hint="eastAsia"/>
          <w:sz w:val="24"/>
          <w:szCs w:val="24"/>
        </w:rPr>
        <w:t>码</w:t>
      </w:r>
      <w:r w:rsidRPr="003B6B75">
        <w:rPr>
          <w:rFonts w:asciiTheme="minorEastAsia" w:hAnsiTheme="minorEastAsia" w:cs="Times New Roman"/>
          <w:sz w:val="24"/>
          <w:szCs w:val="24"/>
        </w:rPr>
        <w:t>进行版本管理，如</w:t>
      </w:r>
      <w:r w:rsidRPr="003B6B75">
        <w:rPr>
          <w:rFonts w:asciiTheme="minorEastAsia" w:hAnsiTheme="minorEastAsia" w:cs="Times New Roman" w:hint="eastAsia"/>
          <w:sz w:val="24"/>
          <w:szCs w:val="24"/>
        </w:rPr>
        <w:t>github</w:t>
      </w:r>
      <w:r w:rsidRPr="003B6B75">
        <w:rPr>
          <w:rFonts w:asciiTheme="minorEastAsia" w:hAnsiTheme="minorEastAsia" w:cs="Times New Roman"/>
          <w:sz w:val="24"/>
          <w:szCs w:val="24"/>
        </w:rPr>
        <w:t>.com</w:t>
      </w:r>
    </w:p>
    <w:p w:rsidR="00A754D0" w:rsidRPr="003B6B75" w:rsidRDefault="00A754D0" w:rsidP="00BF48FA">
      <w:pPr>
        <w:pStyle w:val="a4"/>
        <w:numPr>
          <w:ilvl w:val="0"/>
          <w:numId w:val="10"/>
        </w:numPr>
        <w:snapToGrid w:val="0"/>
        <w:spacing w:line="360" w:lineRule="auto"/>
        <w:ind w:firstLineChars="0"/>
        <w:rPr>
          <w:rFonts w:asciiTheme="minorEastAsia" w:hAnsiTheme="minorEastAsia" w:cs="Times New Roman"/>
          <w:sz w:val="24"/>
          <w:szCs w:val="24"/>
        </w:rPr>
      </w:pPr>
      <w:r w:rsidRPr="003B6B75">
        <w:rPr>
          <w:rFonts w:asciiTheme="minorEastAsia" w:hAnsiTheme="minorEastAsia" w:cs="Times New Roman" w:hint="eastAsia"/>
          <w:sz w:val="24"/>
          <w:szCs w:val="24"/>
        </w:rPr>
        <w:t>需</w:t>
      </w:r>
      <w:r w:rsidRPr="003B6B75">
        <w:rPr>
          <w:rFonts w:asciiTheme="minorEastAsia" w:hAnsiTheme="minorEastAsia" w:cs="Times New Roman"/>
          <w:sz w:val="24"/>
          <w:szCs w:val="24"/>
        </w:rPr>
        <w:t>要代码的持续集成系统，可迭代</w:t>
      </w:r>
      <w:r w:rsidRPr="003B6B75">
        <w:rPr>
          <w:rFonts w:asciiTheme="minorEastAsia" w:hAnsiTheme="minorEastAsia" w:cs="Times New Roman" w:hint="eastAsia"/>
          <w:sz w:val="24"/>
          <w:szCs w:val="24"/>
        </w:rPr>
        <w:t>验</w:t>
      </w:r>
      <w:r w:rsidRPr="003B6B75">
        <w:rPr>
          <w:rFonts w:asciiTheme="minorEastAsia" w:hAnsiTheme="minorEastAsia" w:cs="Times New Roman"/>
          <w:sz w:val="24"/>
          <w:szCs w:val="24"/>
        </w:rPr>
        <w:t>证</w:t>
      </w:r>
      <w:r w:rsidRPr="003B6B75">
        <w:rPr>
          <w:rFonts w:asciiTheme="minorEastAsia" w:hAnsiTheme="minorEastAsia" w:cs="Times New Roman" w:hint="eastAsia"/>
          <w:sz w:val="24"/>
          <w:szCs w:val="24"/>
        </w:rPr>
        <w:t>软件</w:t>
      </w:r>
      <w:r w:rsidRPr="003B6B75">
        <w:rPr>
          <w:rFonts w:asciiTheme="minorEastAsia" w:hAnsiTheme="minorEastAsia" w:cs="Times New Roman"/>
          <w:sz w:val="24"/>
          <w:szCs w:val="24"/>
        </w:rPr>
        <w:t>交付的</w:t>
      </w:r>
      <w:r w:rsidRPr="003B6B75">
        <w:rPr>
          <w:rFonts w:asciiTheme="minorEastAsia" w:hAnsiTheme="minorEastAsia" w:cs="Times New Roman" w:hint="eastAsia"/>
          <w:sz w:val="24"/>
          <w:szCs w:val="24"/>
        </w:rPr>
        <w:t>质</w:t>
      </w:r>
      <w:r w:rsidRPr="003B6B75">
        <w:rPr>
          <w:rFonts w:asciiTheme="minorEastAsia" w:hAnsiTheme="minorEastAsia" w:cs="Times New Roman"/>
          <w:sz w:val="24"/>
          <w:szCs w:val="24"/>
        </w:rPr>
        <w:t>量</w:t>
      </w:r>
    </w:p>
    <w:p w:rsidR="00FE6F31" w:rsidRPr="003B6B75" w:rsidRDefault="00FE6F31" w:rsidP="00BF48FA">
      <w:pPr>
        <w:snapToGrid w:val="0"/>
        <w:spacing w:line="360" w:lineRule="auto"/>
        <w:ind w:firstLineChars="200" w:firstLine="480"/>
        <w:rPr>
          <w:rFonts w:asciiTheme="minorEastAsia" w:hAnsiTheme="minorEastAsia" w:cs="Times New Roman"/>
          <w:sz w:val="24"/>
          <w:szCs w:val="24"/>
        </w:rPr>
      </w:pPr>
    </w:p>
    <w:sectPr w:rsidR="00FE6F31" w:rsidRPr="003B6B75" w:rsidSect="002C360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6B75" w:rsidRDefault="003B6B75" w:rsidP="003B6B75">
      <w:r>
        <w:separator/>
      </w:r>
    </w:p>
  </w:endnote>
  <w:endnote w:type="continuationSeparator" w:id="0">
    <w:p w:rsidR="003B6B75" w:rsidRDefault="003B6B75" w:rsidP="003B6B7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6B75" w:rsidRDefault="003B6B75" w:rsidP="003B6B75">
      <w:r>
        <w:separator/>
      </w:r>
    </w:p>
  </w:footnote>
  <w:footnote w:type="continuationSeparator" w:id="0">
    <w:p w:rsidR="003B6B75" w:rsidRDefault="003B6B75" w:rsidP="003B6B7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131A1"/>
    <w:multiLevelType w:val="hybridMultilevel"/>
    <w:tmpl w:val="59F81140"/>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
    <w:nsid w:val="09F70915"/>
    <w:multiLevelType w:val="multilevel"/>
    <w:tmpl w:val="37EE1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016088"/>
    <w:multiLevelType w:val="hybridMultilevel"/>
    <w:tmpl w:val="76B47164"/>
    <w:lvl w:ilvl="0" w:tplc="8BBAFB96">
      <w:start w:val="4"/>
      <w:numFmt w:val="bullet"/>
      <w:lvlText w:val=""/>
      <w:lvlJc w:val="left"/>
      <w:pPr>
        <w:ind w:left="840" w:hanging="360"/>
      </w:pPr>
      <w:rPr>
        <w:rFonts w:ascii="Wingdings" w:eastAsia="SimSun" w:hAnsi="Wingdings" w:cs="Times New Roman"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3">
    <w:nsid w:val="38B82BA1"/>
    <w:multiLevelType w:val="multilevel"/>
    <w:tmpl w:val="FBF231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B647D57"/>
    <w:multiLevelType w:val="hybridMultilevel"/>
    <w:tmpl w:val="9F20FA1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4D95211E"/>
    <w:multiLevelType w:val="multilevel"/>
    <w:tmpl w:val="46360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68877D7"/>
    <w:multiLevelType w:val="multilevel"/>
    <w:tmpl w:val="9CAAA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BB918D9"/>
    <w:multiLevelType w:val="hybridMultilevel"/>
    <w:tmpl w:val="D08E6966"/>
    <w:lvl w:ilvl="0" w:tplc="04090001">
      <w:start w:val="1"/>
      <w:numFmt w:val="bullet"/>
      <w:lvlText w:val=""/>
      <w:lvlJc w:val="left"/>
      <w:pPr>
        <w:ind w:left="840" w:hanging="36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8">
    <w:nsid w:val="614C798D"/>
    <w:multiLevelType w:val="hybridMultilevel"/>
    <w:tmpl w:val="CE983DC2"/>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9">
    <w:nsid w:val="73E73845"/>
    <w:multiLevelType w:val="hybridMultilevel"/>
    <w:tmpl w:val="E8C8EA1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3"/>
  </w:num>
  <w:num w:numId="3">
    <w:abstractNumId w:val="5"/>
  </w:num>
  <w:num w:numId="4">
    <w:abstractNumId w:val="6"/>
  </w:num>
  <w:num w:numId="5">
    <w:abstractNumId w:val="4"/>
  </w:num>
  <w:num w:numId="6">
    <w:abstractNumId w:val="9"/>
  </w:num>
  <w:num w:numId="7">
    <w:abstractNumId w:val="0"/>
  </w:num>
  <w:num w:numId="8">
    <w:abstractNumId w:val="8"/>
  </w:num>
  <w:num w:numId="9">
    <w:abstractNumId w:val="2"/>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40802"/>
    <w:rsid w:val="0015261D"/>
    <w:rsid w:val="002C3608"/>
    <w:rsid w:val="00320866"/>
    <w:rsid w:val="003B03EB"/>
    <w:rsid w:val="003B6B75"/>
    <w:rsid w:val="00526862"/>
    <w:rsid w:val="00882405"/>
    <w:rsid w:val="00A17FD1"/>
    <w:rsid w:val="00A40802"/>
    <w:rsid w:val="00A754D0"/>
    <w:rsid w:val="00BF30F4"/>
    <w:rsid w:val="00BF48FA"/>
    <w:rsid w:val="00FE6F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3608"/>
    <w:pPr>
      <w:widowControl w:val="0"/>
      <w:jc w:val="both"/>
    </w:pPr>
  </w:style>
  <w:style w:type="paragraph" w:styleId="1">
    <w:name w:val="heading 1"/>
    <w:basedOn w:val="a"/>
    <w:next w:val="a"/>
    <w:link w:val="1Char"/>
    <w:qFormat/>
    <w:rsid w:val="00A40802"/>
    <w:pPr>
      <w:keepNext/>
      <w:keepLines/>
      <w:spacing w:before="340" w:after="330" w:line="576" w:lineRule="auto"/>
      <w:outlineLvl w:val="0"/>
    </w:pPr>
    <w:rPr>
      <w:rFonts w:ascii="Calibri" w:eastAsia="SimSun" w:hAnsi="Calibri" w:cs="Times New Roman" w:hint="eastAsia"/>
      <w:b/>
      <w:kern w:val="44"/>
      <w:sz w:val="44"/>
      <w:szCs w:val="20"/>
    </w:rPr>
  </w:style>
  <w:style w:type="paragraph" w:styleId="2">
    <w:name w:val="heading 2"/>
    <w:basedOn w:val="a"/>
    <w:link w:val="2Char"/>
    <w:uiPriority w:val="9"/>
    <w:qFormat/>
    <w:rsid w:val="00A40802"/>
    <w:pPr>
      <w:widowControl/>
      <w:spacing w:before="100" w:beforeAutospacing="1" w:after="100" w:afterAutospacing="1"/>
      <w:jc w:val="left"/>
      <w:outlineLvl w:val="1"/>
    </w:pPr>
    <w:rPr>
      <w:rFonts w:ascii="SimSun" w:eastAsia="SimSun" w:hAnsi="SimSun" w:cs="SimSun"/>
      <w:b/>
      <w:bCs/>
      <w:kern w:val="0"/>
      <w:sz w:val="36"/>
      <w:szCs w:val="36"/>
    </w:rPr>
  </w:style>
  <w:style w:type="paragraph" w:styleId="3">
    <w:name w:val="heading 3"/>
    <w:basedOn w:val="a"/>
    <w:link w:val="3Char"/>
    <w:uiPriority w:val="9"/>
    <w:qFormat/>
    <w:rsid w:val="00A40802"/>
    <w:pPr>
      <w:widowControl/>
      <w:spacing w:before="100" w:beforeAutospacing="1" w:after="100" w:afterAutospacing="1"/>
      <w:jc w:val="left"/>
      <w:outlineLvl w:val="2"/>
    </w:pPr>
    <w:rPr>
      <w:rFonts w:ascii="SimSun" w:eastAsia="SimSun" w:hAnsi="SimSun" w:cs="SimSun"/>
      <w:b/>
      <w:bCs/>
      <w:kern w:val="0"/>
      <w:sz w:val="27"/>
      <w:szCs w:val="27"/>
    </w:rPr>
  </w:style>
  <w:style w:type="paragraph" w:styleId="4">
    <w:name w:val="heading 4"/>
    <w:basedOn w:val="a"/>
    <w:link w:val="4Char"/>
    <w:uiPriority w:val="9"/>
    <w:qFormat/>
    <w:rsid w:val="00A40802"/>
    <w:pPr>
      <w:widowControl/>
      <w:spacing w:before="100" w:beforeAutospacing="1" w:after="100" w:afterAutospacing="1"/>
      <w:jc w:val="left"/>
      <w:outlineLvl w:val="3"/>
    </w:pPr>
    <w:rPr>
      <w:rFonts w:ascii="SimSun" w:eastAsia="SimSun" w:hAnsi="SimSun" w:cs="SimSun"/>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A40802"/>
    <w:rPr>
      <w:rFonts w:ascii="SimSun" w:eastAsia="SimSun" w:hAnsi="SimSun" w:cs="SimSun"/>
      <w:b/>
      <w:bCs/>
      <w:kern w:val="0"/>
      <w:sz w:val="36"/>
      <w:szCs w:val="36"/>
    </w:rPr>
  </w:style>
  <w:style w:type="character" w:customStyle="1" w:styleId="3Char">
    <w:name w:val="标题 3 Char"/>
    <w:basedOn w:val="a0"/>
    <w:link w:val="3"/>
    <w:uiPriority w:val="9"/>
    <w:rsid w:val="00A40802"/>
    <w:rPr>
      <w:rFonts w:ascii="SimSun" w:eastAsia="SimSun" w:hAnsi="SimSun" w:cs="SimSun"/>
      <w:b/>
      <w:bCs/>
      <w:kern w:val="0"/>
      <w:sz w:val="27"/>
      <w:szCs w:val="27"/>
    </w:rPr>
  </w:style>
  <w:style w:type="character" w:customStyle="1" w:styleId="4Char">
    <w:name w:val="标题 4 Char"/>
    <w:basedOn w:val="a0"/>
    <w:link w:val="4"/>
    <w:uiPriority w:val="9"/>
    <w:rsid w:val="00A40802"/>
    <w:rPr>
      <w:rFonts w:ascii="SimSun" w:eastAsia="SimSun" w:hAnsi="SimSun" w:cs="SimSun"/>
      <w:b/>
      <w:bCs/>
      <w:kern w:val="0"/>
      <w:sz w:val="24"/>
      <w:szCs w:val="24"/>
    </w:rPr>
  </w:style>
  <w:style w:type="paragraph" w:styleId="a3">
    <w:name w:val="Normal (Web)"/>
    <w:basedOn w:val="a"/>
    <w:uiPriority w:val="99"/>
    <w:semiHidden/>
    <w:unhideWhenUsed/>
    <w:rsid w:val="00A40802"/>
    <w:pPr>
      <w:widowControl/>
      <w:spacing w:before="100" w:beforeAutospacing="1" w:after="100" w:afterAutospacing="1"/>
      <w:jc w:val="left"/>
    </w:pPr>
    <w:rPr>
      <w:rFonts w:ascii="SimSun" w:eastAsia="SimSun" w:hAnsi="SimSun" w:cs="SimSun"/>
      <w:kern w:val="0"/>
      <w:sz w:val="24"/>
      <w:szCs w:val="24"/>
    </w:rPr>
  </w:style>
  <w:style w:type="character" w:customStyle="1" w:styleId="apple-converted-space">
    <w:name w:val="apple-converted-space"/>
    <w:basedOn w:val="a0"/>
    <w:rsid w:val="00A40802"/>
  </w:style>
  <w:style w:type="character" w:customStyle="1" w:styleId="1Char">
    <w:name w:val="标题 1 Char"/>
    <w:basedOn w:val="a0"/>
    <w:link w:val="1"/>
    <w:rsid w:val="00A40802"/>
    <w:rPr>
      <w:rFonts w:ascii="Calibri" w:eastAsia="SimSun" w:hAnsi="Calibri" w:cs="Times New Roman"/>
      <w:b/>
      <w:kern w:val="44"/>
      <w:sz w:val="44"/>
      <w:szCs w:val="20"/>
    </w:rPr>
  </w:style>
  <w:style w:type="paragraph" w:styleId="a4">
    <w:name w:val="List Paragraph"/>
    <w:basedOn w:val="a"/>
    <w:uiPriority w:val="34"/>
    <w:qFormat/>
    <w:rsid w:val="00A40802"/>
    <w:pPr>
      <w:ind w:firstLineChars="200" w:firstLine="420"/>
    </w:pPr>
  </w:style>
  <w:style w:type="paragraph" w:styleId="a5">
    <w:name w:val="header"/>
    <w:basedOn w:val="a"/>
    <w:link w:val="Char"/>
    <w:uiPriority w:val="99"/>
    <w:semiHidden/>
    <w:unhideWhenUsed/>
    <w:rsid w:val="003B6B7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3B6B75"/>
    <w:rPr>
      <w:sz w:val="18"/>
      <w:szCs w:val="18"/>
    </w:rPr>
  </w:style>
  <w:style w:type="paragraph" w:styleId="a6">
    <w:name w:val="footer"/>
    <w:basedOn w:val="a"/>
    <w:link w:val="Char0"/>
    <w:uiPriority w:val="99"/>
    <w:semiHidden/>
    <w:unhideWhenUsed/>
    <w:rsid w:val="003B6B75"/>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3B6B75"/>
    <w:rPr>
      <w:sz w:val="18"/>
      <w:szCs w:val="18"/>
    </w:rPr>
  </w:style>
</w:styles>
</file>

<file path=word/webSettings.xml><?xml version="1.0" encoding="utf-8"?>
<w:webSettings xmlns:r="http://schemas.openxmlformats.org/officeDocument/2006/relationships" xmlns:w="http://schemas.openxmlformats.org/wordprocessingml/2006/main">
  <w:divs>
    <w:div w:id="642124833">
      <w:bodyDiv w:val="1"/>
      <w:marLeft w:val="0"/>
      <w:marRight w:val="0"/>
      <w:marTop w:val="0"/>
      <w:marBottom w:val="0"/>
      <w:divBdr>
        <w:top w:val="none" w:sz="0" w:space="0" w:color="auto"/>
        <w:left w:val="none" w:sz="0" w:space="0" w:color="auto"/>
        <w:bottom w:val="none" w:sz="0" w:space="0" w:color="auto"/>
        <w:right w:val="none" w:sz="0" w:space="0" w:color="auto"/>
      </w:divBdr>
    </w:div>
    <w:div w:id="1680503151">
      <w:bodyDiv w:val="1"/>
      <w:marLeft w:val="0"/>
      <w:marRight w:val="0"/>
      <w:marTop w:val="0"/>
      <w:marBottom w:val="0"/>
      <w:divBdr>
        <w:top w:val="none" w:sz="0" w:space="0" w:color="auto"/>
        <w:left w:val="none" w:sz="0" w:space="0" w:color="auto"/>
        <w:bottom w:val="none" w:sz="0" w:space="0" w:color="auto"/>
        <w:right w:val="none" w:sz="0" w:space="0" w:color="auto"/>
      </w:divBdr>
    </w:div>
    <w:div w:id="1846700052">
      <w:bodyDiv w:val="1"/>
      <w:marLeft w:val="0"/>
      <w:marRight w:val="0"/>
      <w:marTop w:val="0"/>
      <w:marBottom w:val="0"/>
      <w:divBdr>
        <w:top w:val="none" w:sz="0" w:space="0" w:color="auto"/>
        <w:left w:val="none" w:sz="0" w:space="0" w:color="auto"/>
        <w:bottom w:val="none" w:sz="0" w:space="0" w:color="auto"/>
        <w:right w:val="none" w:sz="0" w:space="0" w:color="auto"/>
      </w:divBdr>
      <w:divsChild>
        <w:div w:id="1588004593">
          <w:marLeft w:val="0"/>
          <w:marRight w:val="0"/>
          <w:marTop w:val="0"/>
          <w:marBottom w:val="0"/>
          <w:divBdr>
            <w:top w:val="none" w:sz="0" w:space="0" w:color="auto"/>
            <w:left w:val="none" w:sz="0" w:space="0" w:color="auto"/>
            <w:bottom w:val="none" w:sz="0" w:space="0" w:color="auto"/>
            <w:right w:val="none" w:sz="0" w:space="0" w:color="auto"/>
          </w:divBdr>
        </w:div>
        <w:div w:id="1417089977">
          <w:marLeft w:val="0"/>
          <w:marRight w:val="0"/>
          <w:marTop w:val="0"/>
          <w:marBottom w:val="0"/>
          <w:divBdr>
            <w:top w:val="none" w:sz="0" w:space="0" w:color="auto"/>
            <w:left w:val="none" w:sz="0" w:space="0" w:color="auto"/>
            <w:bottom w:val="none" w:sz="0" w:space="0" w:color="auto"/>
            <w:right w:val="none" w:sz="0" w:space="0" w:color="auto"/>
          </w:divBdr>
        </w:div>
        <w:div w:id="829756106">
          <w:marLeft w:val="0"/>
          <w:marRight w:val="0"/>
          <w:marTop w:val="0"/>
          <w:marBottom w:val="0"/>
          <w:divBdr>
            <w:top w:val="none" w:sz="0" w:space="0" w:color="auto"/>
            <w:left w:val="none" w:sz="0" w:space="0" w:color="auto"/>
            <w:bottom w:val="none" w:sz="0" w:space="0" w:color="auto"/>
            <w:right w:val="none" w:sz="0" w:space="0" w:color="auto"/>
          </w:divBdr>
        </w:div>
      </w:divsChild>
    </w:div>
    <w:div w:id="2030179835">
      <w:bodyDiv w:val="1"/>
      <w:marLeft w:val="0"/>
      <w:marRight w:val="0"/>
      <w:marTop w:val="0"/>
      <w:marBottom w:val="0"/>
      <w:divBdr>
        <w:top w:val="none" w:sz="0" w:space="0" w:color="auto"/>
        <w:left w:val="none" w:sz="0" w:space="0" w:color="auto"/>
        <w:bottom w:val="none" w:sz="0" w:space="0" w:color="auto"/>
        <w:right w:val="none" w:sz="0" w:space="0" w:color="auto"/>
      </w:divBdr>
      <w:divsChild>
        <w:div w:id="10997609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257</Words>
  <Characters>1467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Eric (Nokia - CN/Hangzhou)</dc:creator>
  <cp:keywords/>
  <dc:description/>
  <cp:lastModifiedBy>Administrator</cp:lastModifiedBy>
  <cp:revision>4</cp:revision>
  <dcterms:created xsi:type="dcterms:W3CDTF">2016-03-07T08:56:00Z</dcterms:created>
  <dcterms:modified xsi:type="dcterms:W3CDTF">2016-03-19T15:25:00Z</dcterms:modified>
</cp:coreProperties>
</file>