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C32" w:rsidRPr="00FB24EF" w:rsidRDefault="00006C32" w:rsidP="007B0190">
      <w:pPr>
        <w:spacing w:line="276" w:lineRule="auto"/>
        <w:jc w:val="center"/>
        <w:rPr>
          <w:rFonts w:ascii="黑体" w:eastAsia="黑体" w:hAnsi="黑体"/>
          <w:sz w:val="36"/>
          <w:szCs w:val="36"/>
        </w:rPr>
      </w:pPr>
      <w:r w:rsidRPr="00FB24EF">
        <w:rPr>
          <w:rFonts w:ascii="黑体" w:eastAsia="黑体" w:hAnsi="黑体" w:hint="eastAsia"/>
          <w:sz w:val="36"/>
          <w:szCs w:val="36"/>
        </w:rPr>
        <w:t>智能家居控制平台</w:t>
      </w:r>
    </w:p>
    <w:p w:rsidR="00BE7B24" w:rsidRPr="003111C6" w:rsidRDefault="00BE7B24" w:rsidP="007B0190">
      <w:pPr>
        <w:pStyle w:val="3"/>
        <w:spacing w:before="0" w:after="0" w:line="276" w:lineRule="auto"/>
        <w:rPr>
          <w:rFonts w:ascii="宋体" w:hAnsi="宋体" w:cs="Calibri"/>
          <w:sz w:val="24"/>
          <w:szCs w:val="24"/>
        </w:rPr>
      </w:pPr>
      <w:r w:rsidRPr="003111C6">
        <w:rPr>
          <w:rFonts w:ascii="宋体" w:hAnsi="宋体" w:cs="Calibri" w:hint="eastAsia"/>
          <w:sz w:val="24"/>
          <w:szCs w:val="24"/>
        </w:rPr>
        <w:t>【</w:t>
      </w:r>
      <w:r w:rsidR="000A7A20">
        <w:rPr>
          <w:rFonts w:ascii="宋体" w:hAnsi="宋体" w:cs="Calibri" w:hint="eastAsia"/>
          <w:sz w:val="24"/>
          <w:szCs w:val="24"/>
        </w:rPr>
        <w:t>命题</w:t>
      </w:r>
      <w:r w:rsidRPr="003111C6">
        <w:rPr>
          <w:rFonts w:ascii="宋体" w:hAnsi="宋体" w:cs="Calibri" w:hint="eastAsia"/>
          <w:sz w:val="24"/>
          <w:szCs w:val="24"/>
        </w:rPr>
        <w:t>企业介绍】</w:t>
      </w:r>
    </w:p>
    <w:p w:rsidR="00BE7B24" w:rsidRPr="003111C6" w:rsidRDefault="00BE7B24" w:rsidP="007B0190">
      <w:pPr>
        <w:spacing w:line="276" w:lineRule="auto"/>
        <w:ind w:firstLineChars="200" w:firstLine="482"/>
        <w:rPr>
          <w:rFonts w:ascii="宋体" w:hAnsi="宋体"/>
          <w:sz w:val="24"/>
          <w:szCs w:val="24"/>
        </w:rPr>
      </w:pPr>
      <w:r w:rsidRPr="003111C6">
        <w:rPr>
          <w:rFonts w:ascii="宋体" w:hAnsi="宋体" w:hint="eastAsia"/>
          <w:b/>
          <w:bCs/>
          <w:sz w:val="24"/>
          <w:szCs w:val="24"/>
        </w:rPr>
        <w:t>拓峰科技</w:t>
      </w:r>
      <w:r w:rsidRPr="003111C6">
        <w:rPr>
          <w:rFonts w:ascii="宋体" w:hAnsi="宋体"/>
          <w:sz w:val="24"/>
          <w:szCs w:val="24"/>
        </w:rPr>
        <w:t>是专业从事智能传感器、工业自动化控制系统、机电一体化装备和信息化平台设计、研发、制造、集成和服务的综合性高科技企业。</w:t>
      </w:r>
    </w:p>
    <w:p w:rsidR="00BE7B24" w:rsidRPr="003111C6" w:rsidRDefault="00BE7B24" w:rsidP="007B0190">
      <w:pPr>
        <w:spacing w:line="276" w:lineRule="auto"/>
        <w:ind w:firstLineChars="200" w:firstLine="480"/>
        <w:rPr>
          <w:rFonts w:ascii="宋体" w:hAnsi="宋体"/>
          <w:sz w:val="24"/>
          <w:szCs w:val="24"/>
        </w:rPr>
      </w:pPr>
      <w:r>
        <w:rPr>
          <w:rFonts w:ascii="宋体" w:hAnsi="宋体" w:hint="eastAsia"/>
          <w:sz w:val="24"/>
          <w:szCs w:val="24"/>
        </w:rPr>
        <w:t>近40</w:t>
      </w:r>
      <w:r w:rsidRPr="003111C6">
        <w:rPr>
          <w:rFonts w:ascii="宋体" w:hAnsi="宋体"/>
          <w:sz w:val="24"/>
          <w:szCs w:val="24"/>
        </w:rPr>
        <w:t>年来，拓峰科技构建了以</w:t>
      </w:r>
      <w:r w:rsidRPr="003111C6">
        <w:rPr>
          <w:rFonts w:ascii="宋体" w:hAnsi="宋体" w:hint="eastAsia"/>
          <w:b/>
          <w:bCs/>
          <w:sz w:val="24"/>
          <w:szCs w:val="24"/>
        </w:rPr>
        <w:t>杭州自动化技术研究院</w:t>
      </w:r>
      <w:r w:rsidRPr="003111C6">
        <w:rPr>
          <w:rFonts w:ascii="宋体" w:hAnsi="宋体"/>
          <w:sz w:val="24"/>
          <w:szCs w:val="24"/>
        </w:rPr>
        <w:t>为科研开发主体，以拓峰科技园为成果孵化基地，以拓峰产业园为生产制造基地的科技成果产业化体系，建立了以华东地区为中心辐射全国的营销网络，积累了雄厚的经营实力和深厚的文化底蕴，树立了自动化领域的成功品牌，实现了从科研院所到高科技企业集团的跨越式发展</w:t>
      </w:r>
    </w:p>
    <w:p w:rsidR="00BE7B24" w:rsidRPr="003111C6" w:rsidRDefault="00BE7B24" w:rsidP="007B0190">
      <w:pPr>
        <w:spacing w:line="276" w:lineRule="auto"/>
        <w:ind w:firstLineChars="200" w:firstLine="480"/>
        <w:rPr>
          <w:rFonts w:ascii="宋体" w:hAnsi="宋体"/>
          <w:sz w:val="24"/>
          <w:szCs w:val="24"/>
        </w:rPr>
      </w:pPr>
      <w:r w:rsidRPr="003111C6">
        <w:rPr>
          <w:rFonts w:ascii="宋体" w:hAnsi="宋体"/>
          <w:sz w:val="24"/>
          <w:szCs w:val="24"/>
        </w:rPr>
        <w:t>拓峰科技不断提升国际化能力，与欧美多家知名企业建立了战略合作伙伴关系。</w:t>
      </w:r>
    </w:p>
    <w:p w:rsidR="00BE7B24" w:rsidRDefault="00BE7B24" w:rsidP="007B0190">
      <w:pPr>
        <w:spacing w:line="276" w:lineRule="auto"/>
        <w:ind w:firstLineChars="200" w:firstLine="480"/>
        <w:rPr>
          <w:rFonts w:ascii="宋体" w:hAnsi="宋体" w:hint="eastAsia"/>
          <w:b/>
          <w:bCs/>
          <w:sz w:val="24"/>
          <w:szCs w:val="24"/>
        </w:rPr>
      </w:pPr>
      <w:r w:rsidRPr="003111C6">
        <w:rPr>
          <w:rFonts w:ascii="宋体" w:hAnsi="宋体"/>
          <w:sz w:val="24"/>
          <w:szCs w:val="24"/>
        </w:rPr>
        <w:t>秉承“</w:t>
      </w:r>
      <w:r w:rsidRPr="003111C6">
        <w:rPr>
          <w:rFonts w:ascii="宋体" w:hAnsi="宋体" w:hint="eastAsia"/>
          <w:b/>
          <w:bCs/>
          <w:sz w:val="24"/>
          <w:szCs w:val="24"/>
        </w:rPr>
        <w:t>诚信合作</w:t>
      </w:r>
      <w:r w:rsidRPr="003111C6">
        <w:rPr>
          <w:rFonts w:ascii="宋体" w:hAnsi="宋体"/>
          <w:sz w:val="24"/>
          <w:szCs w:val="24"/>
        </w:rPr>
        <w:t>、</w:t>
      </w:r>
      <w:r w:rsidRPr="003111C6">
        <w:rPr>
          <w:rFonts w:ascii="宋体" w:hAnsi="宋体" w:hint="eastAsia"/>
          <w:b/>
          <w:bCs/>
          <w:sz w:val="24"/>
          <w:szCs w:val="24"/>
        </w:rPr>
        <w:t>求精务实</w:t>
      </w:r>
      <w:r w:rsidRPr="003111C6">
        <w:rPr>
          <w:rFonts w:ascii="宋体" w:hAnsi="宋体"/>
          <w:sz w:val="24"/>
          <w:szCs w:val="24"/>
        </w:rPr>
        <w:t>，</w:t>
      </w:r>
      <w:r w:rsidRPr="003111C6">
        <w:rPr>
          <w:rFonts w:ascii="宋体" w:hAnsi="宋体" w:hint="eastAsia"/>
          <w:b/>
          <w:bCs/>
          <w:sz w:val="24"/>
          <w:szCs w:val="24"/>
        </w:rPr>
        <w:t>开拓创新</w:t>
      </w:r>
      <w:r w:rsidRPr="003111C6">
        <w:rPr>
          <w:rFonts w:ascii="宋体" w:hAnsi="宋体"/>
          <w:sz w:val="24"/>
          <w:szCs w:val="24"/>
        </w:rPr>
        <w:t>、</w:t>
      </w:r>
      <w:r w:rsidRPr="003111C6">
        <w:rPr>
          <w:rFonts w:ascii="宋体" w:hAnsi="宋体" w:hint="eastAsia"/>
          <w:b/>
          <w:bCs/>
          <w:sz w:val="24"/>
          <w:szCs w:val="24"/>
        </w:rPr>
        <w:t>勇攀高峰</w:t>
      </w:r>
      <w:r w:rsidRPr="003111C6">
        <w:rPr>
          <w:rFonts w:ascii="宋体" w:hAnsi="宋体"/>
          <w:sz w:val="24"/>
          <w:szCs w:val="24"/>
        </w:rPr>
        <w:t>”的企业文化，拓峰科技始终致力于为客户提供完整的自动化技术解决方案和精准、快速、可靠的优质服务，全面推进科研开发与创新、系统集成与工程、生产制造与测试、增值销售与服务、科创孵化与投资等各项主营业务，为实现“创建一流品牌，打造百年拓峰”的宏伟目标而努力</w:t>
      </w:r>
      <w:r>
        <w:rPr>
          <w:rFonts w:ascii="宋体" w:hAnsi="宋体" w:hint="eastAsia"/>
          <w:sz w:val="24"/>
          <w:szCs w:val="24"/>
        </w:rPr>
        <w:t>。</w:t>
      </w:r>
      <w:r w:rsidRPr="003111C6">
        <w:rPr>
          <w:rFonts w:ascii="宋体" w:hAnsi="宋体" w:hint="eastAsia"/>
          <w:b/>
          <w:bCs/>
          <w:sz w:val="24"/>
          <w:szCs w:val="24"/>
        </w:rPr>
        <w:t>携手拓峰，共臻至善。</w:t>
      </w:r>
    </w:p>
    <w:p w:rsidR="000A7A20" w:rsidRDefault="000A7A20" w:rsidP="000A7A20">
      <w:pPr>
        <w:spacing w:line="276" w:lineRule="auto"/>
        <w:ind w:firstLineChars="200" w:firstLine="480"/>
        <w:rPr>
          <w:rFonts w:asciiTheme="minorEastAsia" w:hAnsiTheme="minorEastAsia"/>
          <w:sz w:val="24"/>
          <w:szCs w:val="24"/>
        </w:rPr>
      </w:pPr>
      <w:r>
        <w:rPr>
          <w:rFonts w:asciiTheme="minorEastAsia" w:hAnsiTheme="minorEastAsia" w:hint="eastAsia"/>
          <w:sz w:val="24"/>
          <w:szCs w:val="24"/>
        </w:rPr>
        <w:t>注1：</w:t>
      </w:r>
      <w:r w:rsidRPr="000A4604">
        <w:rPr>
          <w:rFonts w:asciiTheme="minorEastAsia" w:hAnsiTheme="minorEastAsia" w:hint="eastAsia"/>
          <w:color w:val="FF0000"/>
          <w:sz w:val="24"/>
          <w:szCs w:val="24"/>
        </w:rPr>
        <w:t>本项目为实战项目</w:t>
      </w:r>
      <w:r>
        <w:rPr>
          <w:rFonts w:asciiTheme="minorEastAsia" w:hAnsiTheme="minorEastAsia" w:hint="eastAsia"/>
          <w:sz w:val="24"/>
          <w:szCs w:val="24"/>
        </w:rPr>
        <w:t>。命题</w:t>
      </w:r>
      <w:r w:rsidRPr="008740AB">
        <w:rPr>
          <w:rFonts w:asciiTheme="minorEastAsia" w:hAnsiTheme="minorEastAsia" w:hint="eastAsia"/>
          <w:sz w:val="24"/>
          <w:szCs w:val="24"/>
        </w:rPr>
        <w:t>企业将对本项目</w:t>
      </w:r>
      <w:r>
        <w:rPr>
          <w:rFonts w:asciiTheme="minorEastAsia" w:hAnsiTheme="minorEastAsia" w:hint="eastAsia"/>
          <w:sz w:val="24"/>
          <w:szCs w:val="24"/>
        </w:rPr>
        <w:t>获</w:t>
      </w:r>
      <w:r w:rsidRPr="008740AB">
        <w:rPr>
          <w:rFonts w:asciiTheme="minorEastAsia" w:hAnsiTheme="minorEastAsia" w:hint="eastAsia"/>
          <w:color w:val="FF0000"/>
          <w:sz w:val="24"/>
          <w:szCs w:val="24"/>
        </w:rPr>
        <w:t>二等奖以上的优秀团队颁发奖金</w:t>
      </w:r>
      <w:r>
        <w:rPr>
          <w:rFonts w:asciiTheme="minorEastAsia" w:hAnsiTheme="minorEastAsia" w:hint="eastAsia"/>
          <w:sz w:val="24"/>
          <w:szCs w:val="24"/>
        </w:rPr>
        <w:t>。</w:t>
      </w:r>
    </w:p>
    <w:p w:rsidR="000A7A20" w:rsidRDefault="000A7A20" w:rsidP="000A7A20">
      <w:pPr>
        <w:spacing w:line="276" w:lineRule="auto"/>
        <w:ind w:firstLineChars="200" w:firstLine="480"/>
        <w:rPr>
          <w:rFonts w:asciiTheme="minorEastAsia" w:hAnsiTheme="minorEastAsia"/>
          <w:sz w:val="24"/>
          <w:szCs w:val="24"/>
        </w:rPr>
      </w:pPr>
      <w:r>
        <w:rPr>
          <w:rFonts w:asciiTheme="minorEastAsia" w:hAnsiTheme="minorEastAsia" w:hint="eastAsia"/>
          <w:sz w:val="24"/>
          <w:szCs w:val="24"/>
        </w:rPr>
        <w:t>注2：如该项目的最终作品创意新颖、技术先进、开发过程规范且核心功能完善，开发团队又愿意继续深入研发将其产品化，该项目的发包方公司将通过大赛组织的风投答辩等考察方式决定是否给予进一步的研发资金投入等方面的支持。</w:t>
      </w:r>
    </w:p>
    <w:p w:rsidR="000A7A20" w:rsidRPr="003111C6" w:rsidRDefault="000A7A20" w:rsidP="000A7A20">
      <w:pPr>
        <w:spacing w:line="276" w:lineRule="auto"/>
        <w:ind w:firstLineChars="200" w:firstLine="480"/>
        <w:rPr>
          <w:rFonts w:ascii="宋体" w:hAnsi="宋体"/>
          <w:sz w:val="24"/>
          <w:szCs w:val="24"/>
        </w:rPr>
      </w:pPr>
    </w:p>
    <w:p w:rsidR="00BE7B24" w:rsidRPr="003111C6" w:rsidRDefault="00BE7B24" w:rsidP="007B0190">
      <w:pPr>
        <w:pStyle w:val="3"/>
        <w:spacing w:before="0" w:after="0" w:line="276" w:lineRule="auto"/>
        <w:rPr>
          <w:rFonts w:ascii="宋体" w:hAnsi="宋体" w:cs="Calibri"/>
          <w:sz w:val="24"/>
          <w:szCs w:val="24"/>
        </w:rPr>
      </w:pPr>
      <w:r w:rsidRPr="003111C6">
        <w:rPr>
          <w:rFonts w:ascii="宋体" w:hAnsi="宋体" w:cs="Calibri" w:hint="eastAsia"/>
          <w:sz w:val="24"/>
          <w:szCs w:val="24"/>
        </w:rPr>
        <w:t xml:space="preserve">1 </w:t>
      </w:r>
      <w:r w:rsidRPr="003111C6">
        <w:rPr>
          <w:rFonts w:ascii="宋体" w:hAnsi="宋体" w:cs="Calibri"/>
          <w:sz w:val="24"/>
          <w:szCs w:val="24"/>
        </w:rPr>
        <w:t>背景说明：</w:t>
      </w:r>
    </w:p>
    <w:p w:rsidR="00BE7B24" w:rsidRPr="003111C6" w:rsidRDefault="00BE7B24" w:rsidP="007B0190">
      <w:pPr>
        <w:spacing w:line="276" w:lineRule="auto"/>
        <w:ind w:firstLine="420"/>
        <w:rPr>
          <w:rFonts w:ascii="宋体" w:hAnsi="宋体" w:cs="Calibri"/>
          <w:sz w:val="24"/>
          <w:szCs w:val="24"/>
        </w:rPr>
      </w:pPr>
      <w:r w:rsidRPr="003111C6">
        <w:rPr>
          <w:rFonts w:ascii="宋体" w:hAnsi="宋体" w:cs="Calibri" w:hint="eastAsia"/>
          <w:sz w:val="24"/>
          <w:szCs w:val="24"/>
        </w:rPr>
        <w:t>【整体背景】</w:t>
      </w:r>
    </w:p>
    <w:p w:rsidR="00962A1F" w:rsidRPr="00962A1F" w:rsidRDefault="00962A1F" w:rsidP="007B0190">
      <w:pPr>
        <w:widowControl/>
        <w:spacing w:line="276" w:lineRule="auto"/>
        <w:ind w:firstLineChars="200" w:firstLine="480"/>
        <w:jc w:val="left"/>
        <w:rPr>
          <w:rFonts w:ascii="宋体" w:eastAsia="宋体" w:hAnsi="宋体" w:cs="宋体"/>
          <w:kern w:val="0"/>
          <w:sz w:val="24"/>
          <w:szCs w:val="24"/>
        </w:rPr>
      </w:pPr>
      <w:r w:rsidRPr="00962A1F">
        <w:rPr>
          <w:rFonts w:ascii="宋体" w:eastAsia="宋体" w:hAnsi="宋体" w:cs="宋体"/>
          <w:kern w:val="0"/>
          <w:sz w:val="24"/>
          <w:szCs w:val="24"/>
        </w:rPr>
        <w:t>智能家居是在互联网影响之下物联化的体现。智能家居通过物联网技术将家中的各种设备（如音视频设备、照明系统、窗帘控制、空调控制、安防系统、数字影院系统、影音服务器、影柜系统、网络家电等）连接到一起，提供家电控制、照明控制、电话远程控制、室内外遥控、防盗报警、环境监测、暖通控制、红外转发以及可编程定时控制等多种功能和手段。与普通家居相比，智能家居不仅具有传统的居住功能，兼备建筑、网络通信、信息家电、设备自动化，提供全方位的信息交互功能，甚至为各种能源费用节约资金。</w:t>
      </w:r>
    </w:p>
    <w:p w:rsidR="00962A1F" w:rsidRPr="00962A1F" w:rsidRDefault="00962A1F" w:rsidP="007B0190">
      <w:pPr>
        <w:widowControl/>
        <w:spacing w:line="276" w:lineRule="auto"/>
        <w:ind w:firstLineChars="200" w:firstLine="480"/>
        <w:jc w:val="left"/>
        <w:rPr>
          <w:rFonts w:ascii="宋体" w:eastAsia="宋体" w:hAnsi="宋体" w:cs="宋体"/>
          <w:kern w:val="0"/>
          <w:sz w:val="24"/>
          <w:szCs w:val="24"/>
        </w:rPr>
      </w:pPr>
      <w:r w:rsidRPr="00962A1F">
        <w:rPr>
          <w:rFonts w:ascii="宋体" w:eastAsia="宋体" w:hAnsi="宋体" w:cs="宋体"/>
          <w:kern w:val="0"/>
          <w:sz w:val="24"/>
          <w:szCs w:val="24"/>
        </w:rPr>
        <w:t xml:space="preserve">智能家居的概念起源很早，但一直未有具体的建筑案例出现，直到1984年 美国联合科技公司将建筑设备信息化、整合化概念应用于美国康涅狄格州哈特佛市的 </w:t>
      </w:r>
      <w:proofErr w:type="spellStart"/>
      <w:r w:rsidRPr="00962A1F">
        <w:rPr>
          <w:rFonts w:ascii="宋体" w:eastAsia="宋体" w:hAnsi="宋体" w:cs="宋体"/>
          <w:kern w:val="0"/>
          <w:sz w:val="24"/>
          <w:szCs w:val="24"/>
        </w:rPr>
        <w:t>CityPlaceBuilding</w:t>
      </w:r>
      <w:proofErr w:type="spellEnd"/>
      <w:r w:rsidRPr="00962A1F">
        <w:rPr>
          <w:rFonts w:ascii="宋体" w:eastAsia="宋体" w:hAnsi="宋体" w:cs="宋体"/>
          <w:kern w:val="0"/>
          <w:sz w:val="24"/>
          <w:szCs w:val="24"/>
        </w:rPr>
        <w:t>时，才出现了首栋的“智能型建筑”，从此揭开了全世界争相建造智能家居派的序幕。</w:t>
      </w:r>
    </w:p>
    <w:p w:rsidR="00962A1F" w:rsidRPr="00962A1F" w:rsidRDefault="00962A1F" w:rsidP="007B0190">
      <w:pPr>
        <w:widowControl/>
        <w:spacing w:line="276" w:lineRule="auto"/>
        <w:ind w:firstLineChars="200" w:firstLine="480"/>
        <w:jc w:val="left"/>
        <w:rPr>
          <w:rFonts w:ascii="宋体" w:eastAsia="宋体" w:hAnsi="宋体" w:cs="宋体"/>
          <w:kern w:val="0"/>
          <w:sz w:val="24"/>
          <w:szCs w:val="24"/>
        </w:rPr>
      </w:pPr>
      <w:r w:rsidRPr="00962A1F">
        <w:rPr>
          <w:rFonts w:ascii="宋体" w:eastAsia="宋体" w:hAnsi="宋体" w:cs="宋体"/>
          <w:kern w:val="0"/>
          <w:sz w:val="24"/>
          <w:szCs w:val="24"/>
        </w:rPr>
        <w:t>智能家居作为一个新生产业，处于一个导入期与成长期的临界点，市场消费观念还未形成，但随着智能家居市场推广普及的进一步落实，培育起消费者的使</w:t>
      </w:r>
      <w:r w:rsidRPr="00962A1F">
        <w:rPr>
          <w:rFonts w:ascii="宋体" w:eastAsia="宋体" w:hAnsi="宋体" w:cs="宋体"/>
          <w:kern w:val="0"/>
          <w:sz w:val="24"/>
          <w:szCs w:val="24"/>
        </w:rPr>
        <w:lastRenderedPageBreak/>
        <w:t>用习惯，智能家居市场的消费潜力必然是巨大的，产业前景光明。 正因为如此，国内优秀的智能家居生产企业愈来愈重视对行业市场的研究，特别是对企业发展环境和客户需求趋势变化的深入研究，一大批国内优秀的智能家居品牌迅速崛起，逐渐成为智能家居产业中的翘楚!　智能家居至今在中国已经历了近12年的发展，从人们最初的梦想，到今天真实的走进我们的生活，经历了一个艰难的过程</w:t>
      </w:r>
      <w:r>
        <w:rPr>
          <w:rFonts w:ascii="宋体" w:eastAsia="宋体" w:hAnsi="宋体" w:cs="宋体" w:hint="eastAsia"/>
          <w:kern w:val="0"/>
          <w:sz w:val="24"/>
          <w:szCs w:val="24"/>
        </w:rPr>
        <w:t>。</w:t>
      </w:r>
    </w:p>
    <w:p w:rsidR="00962A1F" w:rsidRPr="00962A1F" w:rsidRDefault="00962A1F" w:rsidP="007B0190">
      <w:pPr>
        <w:widowControl/>
        <w:spacing w:line="276" w:lineRule="auto"/>
        <w:ind w:firstLineChars="200" w:firstLine="480"/>
        <w:jc w:val="left"/>
        <w:rPr>
          <w:rFonts w:ascii="宋体" w:eastAsia="宋体" w:hAnsi="宋体" w:cs="宋体"/>
          <w:kern w:val="0"/>
          <w:sz w:val="24"/>
          <w:szCs w:val="24"/>
        </w:rPr>
      </w:pPr>
      <w:r w:rsidRPr="00962A1F">
        <w:rPr>
          <w:rFonts w:ascii="宋体" w:eastAsia="宋体" w:hAnsi="宋体" w:cs="宋体"/>
          <w:kern w:val="0"/>
          <w:sz w:val="24"/>
          <w:szCs w:val="24"/>
        </w:rPr>
        <w:t>智能家居在中国的发展经历的四个阶段，分别是萌芽期、开创期、徘徊期、融合演变期。</w:t>
      </w:r>
    </w:p>
    <w:p w:rsidR="00962A1F" w:rsidRPr="00962A1F" w:rsidRDefault="007B0190" w:rsidP="007B0190">
      <w:pPr>
        <w:widowControl/>
        <w:spacing w:line="276" w:lineRule="auto"/>
        <w:ind w:left="720"/>
        <w:jc w:val="left"/>
        <w:rPr>
          <w:rFonts w:ascii="宋体" w:eastAsia="宋体" w:hAnsi="宋体" w:cs="宋体"/>
          <w:kern w:val="0"/>
          <w:sz w:val="24"/>
          <w:szCs w:val="24"/>
        </w:rPr>
      </w:pPr>
      <w:r>
        <w:rPr>
          <w:rFonts w:ascii="宋体" w:eastAsia="宋体" w:hAnsi="宋体" w:cs="宋体" w:hint="eastAsia"/>
          <w:b/>
          <w:bCs/>
          <w:kern w:val="0"/>
          <w:sz w:val="24"/>
          <w:szCs w:val="24"/>
        </w:rPr>
        <w:t>(1)</w:t>
      </w:r>
      <w:r w:rsidR="00962A1F" w:rsidRPr="00962A1F">
        <w:rPr>
          <w:rFonts w:ascii="宋体" w:eastAsia="宋体" w:hAnsi="宋体" w:cs="宋体"/>
          <w:b/>
          <w:bCs/>
          <w:kern w:val="0"/>
          <w:sz w:val="24"/>
          <w:szCs w:val="24"/>
        </w:rPr>
        <w:t>萌芽期/智能小区期（1994年-1999年）</w:t>
      </w:r>
    </w:p>
    <w:p w:rsidR="00962A1F" w:rsidRPr="00962A1F" w:rsidRDefault="00962A1F" w:rsidP="007B0190">
      <w:pPr>
        <w:widowControl/>
        <w:spacing w:line="276" w:lineRule="auto"/>
        <w:ind w:firstLineChars="200" w:firstLine="480"/>
        <w:jc w:val="left"/>
        <w:rPr>
          <w:rFonts w:ascii="宋体" w:eastAsia="宋体" w:hAnsi="宋体" w:cs="宋体"/>
          <w:kern w:val="0"/>
          <w:sz w:val="24"/>
          <w:szCs w:val="24"/>
        </w:rPr>
      </w:pPr>
      <w:r w:rsidRPr="00962A1F">
        <w:rPr>
          <w:rFonts w:ascii="宋体" w:eastAsia="宋体" w:hAnsi="宋体" w:cs="宋体"/>
          <w:kern w:val="0"/>
          <w:sz w:val="24"/>
          <w:szCs w:val="24"/>
        </w:rPr>
        <w:t>这是智能家居在中国的第一个发展阶段，整个行业还处在一个概念熟悉、产品认知的阶段，这时没有出现专业的智能家居生产厂商，只有深圳有一两家从事美国X-10智能家居代理销售的公司从事进口零售业务，产品多销售给居住国内的欧美用户。</w:t>
      </w:r>
    </w:p>
    <w:p w:rsidR="00962A1F" w:rsidRPr="00962A1F" w:rsidRDefault="007B0190" w:rsidP="007B0190">
      <w:pPr>
        <w:widowControl/>
        <w:spacing w:line="276" w:lineRule="auto"/>
        <w:ind w:left="720"/>
        <w:jc w:val="left"/>
        <w:rPr>
          <w:rFonts w:ascii="宋体" w:eastAsia="宋体" w:hAnsi="宋体" w:cs="宋体"/>
          <w:kern w:val="0"/>
          <w:sz w:val="24"/>
          <w:szCs w:val="24"/>
        </w:rPr>
      </w:pPr>
      <w:r>
        <w:rPr>
          <w:rFonts w:ascii="宋体" w:eastAsia="宋体" w:hAnsi="宋体" w:cs="宋体" w:hint="eastAsia"/>
          <w:b/>
          <w:bCs/>
          <w:kern w:val="0"/>
          <w:sz w:val="24"/>
          <w:szCs w:val="24"/>
        </w:rPr>
        <w:t>(2)</w:t>
      </w:r>
      <w:r w:rsidR="00962A1F" w:rsidRPr="00962A1F">
        <w:rPr>
          <w:rFonts w:ascii="宋体" w:eastAsia="宋体" w:hAnsi="宋体" w:cs="宋体"/>
          <w:b/>
          <w:bCs/>
          <w:kern w:val="0"/>
          <w:sz w:val="24"/>
          <w:szCs w:val="24"/>
        </w:rPr>
        <w:t>开创期（2000年-2005年）</w:t>
      </w:r>
    </w:p>
    <w:p w:rsidR="00962A1F" w:rsidRPr="00962A1F" w:rsidRDefault="00962A1F" w:rsidP="007B0190">
      <w:pPr>
        <w:widowControl/>
        <w:spacing w:line="276" w:lineRule="auto"/>
        <w:ind w:firstLineChars="200" w:firstLine="480"/>
        <w:jc w:val="left"/>
        <w:rPr>
          <w:rFonts w:ascii="宋体" w:eastAsia="宋体" w:hAnsi="宋体" w:cs="宋体"/>
          <w:kern w:val="0"/>
          <w:sz w:val="24"/>
          <w:szCs w:val="24"/>
        </w:rPr>
      </w:pPr>
      <w:r w:rsidRPr="00962A1F">
        <w:rPr>
          <w:rFonts w:ascii="宋体" w:eastAsia="宋体" w:hAnsi="宋体" w:cs="宋体"/>
          <w:kern w:val="0"/>
          <w:sz w:val="24"/>
          <w:szCs w:val="24"/>
        </w:rPr>
        <w:t>国内先后成立了五十多家智能家居研发生产企业，主要集中在深圳、上海、天津、北京、杭州、厦门等地。智能家居的市场营销、技术培训体系逐渐完善起来，此阶段，国外智能家居产品基本没有进入国内市场。</w:t>
      </w:r>
    </w:p>
    <w:p w:rsidR="00962A1F" w:rsidRPr="00962A1F" w:rsidRDefault="007B0190" w:rsidP="007B0190">
      <w:pPr>
        <w:widowControl/>
        <w:spacing w:line="276" w:lineRule="auto"/>
        <w:ind w:left="720"/>
        <w:jc w:val="left"/>
        <w:rPr>
          <w:rFonts w:ascii="宋体" w:eastAsia="宋体" w:hAnsi="宋体" w:cs="宋体"/>
          <w:kern w:val="0"/>
          <w:sz w:val="24"/>
          <w:szCs w:val="24"/>
        </w:rPr>
      </w:pPr>
      <w:r>
        <w:rPr>
          <w:rFonts w:ascii="宋体" w:eastAsia="宋体" w:hAnsi="宋体" w:cs="宋体" w:hint="eastAsia"/>
          <w:b/>
          <w:bCs/>
          <w:kern w:val="0"/>
          <w:sz w:val="24"/>
          <w:szCs w:val="24"/>
        </w:rPr>
        <w:t>(3)</w:t>
      </w:r>
      <w:r w:rsidR="00962A1F" w:rsidRPr="00962A1F">
        <w:rPr>
          <w:rFonts w:ascii="宋体" w:eastAsia="宋体" w:hAnsi="宋体" w:cs="宋体"/>
          <w:b/>
          <w:bCs/>
          <w:kern w:val="0"/>
          <w:sz w:val="24"/>
          <w:szCs w:val="24"/>
        </w:rPr>
        <w:t>徘徊期（2006-2010年）</w:t>
      </w:r>
    </w:p>
    <w:p w:rsidR="00962A1F" w:rsidRPr="00962A1F" w:rsidRDefault="00962A1F" w:rsidP="007B0190">
      <w:pPr>
        <w:widowControl/>
        <w:spacing w:line="276" w:lineRule="auto"/>
        <w:ind w:firstLineChars="200" w:firstLine="480"/>
        <w:jc w:val="left"/>
        <w:rPr>
          <w:rFonts w:ascii="宋体" w:eastAsia="宋体" w:hAnsi="宋体" w:cs="宋体"/>
          <w:kern w:val="0"/>
          <w:sz w:val="24"/>
          <w:szCs w:val="24"/>
        </w:rPr>
      </w:pPr>
      <w:r w:rsidRPr="00962A1F">
        <w:rPr>
          <w:rFonts w:ascii="宋体" w:eastAsia="宋体" w:hAnsi="宋体" w:cs="宋体"/>
          <w:kern w:val="0"/>
          <w:sz w:val="24"/>
          <w:szCs w:val="24"/>
        </w:rPr>
        <w:t>2005年以后，由于上一阶段智能家居企业的野蛮成长和恶性竞争，给智能家居行业带来了极大的负面影响：包括过分夸大智能家居的功能而实际上无法达到这个效果、厂商只顾发展代理商却忽略了对代理商的培训和扶持导致代理商经营困难、产品不稳定导致用户高投诉率。行业用户、媒体开始质疑智能家居的实际效果，由原来的鼓吹变得谨慎，市场销售也几年出来增长减缓甚至部分区域出现了销售额下降的现象。2005年-2007年，大约有20多家智能家居生产企业退出了这一市场，各地代理商结业转行的也不在少数。许多坚持下来的智能家居企业，在这几年也经历了缩减规模的痛苦。正在这一时期，国外的智能家居品牌却暗中布局进入了中国市场，而活跃在市场上的国外主要智能家居品牌都是这一时期进入中国市场的，如罗格朗、霍尼韦尔、施耐德、Control4等。国内部分存活下来的企业也逐渐找到自己的发展方向，例如天津瑞朗，青岛爱尔豪斯，海尔，科道等，用X10，深圳索科特做了空调远程控制，成为工业智控的厂家。</w:t>
      </w:r>
    </w:p>
    <w:p w:rsidR="00962A1F" w:rsidRPr="00962A1F" w:rsidRDefault="007B0190" w:rsidP="007B0190">
      <w:pPr>
        <w:widowControl/>
        <w:spacing w:line="276" w:lineRule="auto"/>
        <w:ind w:left="720"/>
        <w:jc w:val="left"/>
        <w:rPr>
          <w:rFonts w:ascii="宋体" w:eastAsia="宋体" w:hAnsi="宋体" w:cs="宋体"/>
          <w:kern w:val="0"/>
          <w:sz w:val="24"/>
          <w:szCs w:val="24"/>
        </w:rPr>
      </w:pPr>
      <w:r>
        <w:rPr>
          <w:rFonts w:ascii="宋体" w:eastAsia="宋体" w:hAnsi="宋体" w:cs="宋体" w:hint="eastAsia"/>
          <w:b/>
          <w:bCs/>
          <w:kern w:val="0"/>
          <w:sz w:val="24"/>
          <w:szCs w:val="24"/>
        </w:rPr>
        <w:t>(4)</w:t>
      </w:r>
      <w:r w:rsidR="00962A1F" w:rsidRPr="00962A1F">
        <w:rPr>
          <w:rFonts w:ascii="宋体" w:eastAsia="宋体" w:hAnsi="宋体" w:cs="宋体"/>
          <w:b/>
          <w:bCs/>
          <w:kern w:val="0"/>
          <w:sz w:val="24"/>
          <w:szCs w:val="24"/>
        </w:rPr>
        <w:t>融合演变期（2011-2020年）</w:t>
      </w:r>
    </w:p>
    <w:p w:rsidR="00962A1F" w:rsidRDefault="00962A1F" w:rsidP="007B0190">
      <w:pPr>
        <w:widowControl/>
        <w:spacing w:line="276" w:lineRule="auto"/>
        <w:ind w:firstLineChars="200" w:firstLine="480"/>
        <w:jc w:val="left"/>
        <w:rPr>
          <w:rFonts w:ascii="宋体" w:eastAsia="宋体" w:hAnsi="宋体" w:cs="宋体"/>
          <w:kern w:val="0"/>
          <w:sz w:val="24"/>
          <w:szCs w:val="24"/>
        </w:rPr>
      </w:pPr>
      <w:r w:rsidRPr="00962A1F">
        <w:rPr>
          <w:rFonts w:ascii="宋体" w:eastAsia="宋体" w:hAnsi="宋体" w:cs="宋体"/>
          <w:kern w:val="0"/>
          <w:sz w:val="24"/>
          <w:szCs w:val="24"/>
        </w:rPr>
        <w:t>进入2011年以来，市场明显看到了增长的势头，而且大的行业背景是房地产受到调控。智能家居的放量增长说明智能家居行业进入了一个拐点，由徘徊期进入了新一轮的融合演变期。</w:t>
      </w:r>
    </w:p>
    <w:p w:rsidR="00962A1F" w:rsidRDefault="00962A1F" w:rsidP="007B0190">
      <w:pPr>
        <w:widowControl/>
        <w:spacing w:line="276" w:lineRule="auto"/>
        <w:ind w:firstLineChars="200" w:firstLine="480"/>
        <w:jc w:val="left"/>
        <w:rPr>
          <w:rFonts w:ascii="宋体" w:eastAsia="宋体" w:hAnsi="宋体" w:cs="宋体"/>
          <w:kern w:val="0"/>
          <w:sz w:val="24"/>
          <w:szCs w:val="24"/>
        </w:rPr>
      </w:pPr>
      <w:r w:rsidRPr="00962A1F">
        <w:rPr>
          <w:rFonts w:ascii="宋体" w:eastAsia="宋体" w:hAnsi="宋体" w:cs="宋体"/>
          <w:kern w:val="0"/>
          <w:sz w:val="24"/>
          <w:szCs w:val="24"/>
        </w:rPr>
        <w:t>接下来的三到五年，智能家居一方面进入一个相对快速的发展阶段，另一方面协议与技术标准开始主动互通和融合，行业并购现象开始出来甚至成为主流。</w:t>
      </w:r>
    </w:p>
    <w:p w:rsidR="00962A1F" w:rsidRPr="00962A1F" w:rsidRDefault="00962A1F" w:rsidP="007B0190">
      <w:pPr>
        <w:widowControl/>
        <w:spacing w:line="276" w:lineRule="auto"/>
        <w:ind w:firstLineChars="200" w:firstLine="480"/>
        <w:jc w:val="left"/>
        <w:rPr>
          <w:rFonts w:ascii="宋体" w:eastAsia="宋体" w:hAnsi="宋体" w:cs="宋体"/>
          <w:kern w:val="0"/>
          <w:sz w:val="24"/>
          <w:szCs w:val="24"/>
        </w:rPr>
      </w:pPr>
      <w:r w:rsidRPr="00962A1F">
        <w:rPr>
          <w:rFonts w:ascii="宋体" w:eastAsia="宋体" w:hAnsi="宋体" w:cs="宋体"/>
          <w:kern w:val="0"/>
          <w:sz w:val="24"/>
          <w:szCs w:val="24"/>
        </w:rPr>
        <w:t>接下来的五到十年，将是智能家居行业发展极为快速，但也是最不可琢磨的时期，由于住宅家庭成为各行业争夺的焦点市场，智能家居作为一个承接平台成为各方力量首先争夺的目标。谁能最终胜出，我们可以作种种分析，但最终结果，</w:t>
      </w:r>
      <w:r w:rsidRPr="00962A1F">
        <w:rPr>
          <w:rFonts w:ascii="宋体" w:eastAsia="宋体" w:hAnsi="宋体" w:cs="宋体"/>
          <w:kern w:val="0"/>
          <w:sz w:val="24"/>
          <w:szCs w:val="24"/>
        </w:rPr>
        <w:lastRenderedPageBreak/>
        <w:t>也许只有到时才知。但不管如何发展，这个阶段国内将诞生多家年销售额上百亿元的智能 家居企业。</w:t>
      </w:r>
    </w:p>
    <w:p w:rsidR="00962A1F" w:rsidRPr="00962A1F" w:rsidRDefault="007B0190" w:rsidP="007B0190">
      <w:pPr>
        <w:widowControl/>
        <w:spacing w:line="276" w:lineRule="auto"/>
        <w:ind w:left="720"/>
        <w:jc w:val="left"/>
        <w:rPr>
          <w:rFonts w:ascii="宋体" w:eastAsia="宋体" w:hAnsi="宋体" w:cs="宋体"/>
          <w:b/>
          <w:bCs/>
          <w:kern w:val="0"/>
          <w:sz w:val="24"/>
          <w:szCs w:val="24"/>
        </w:rPr>
      </w:pPr>
      <w:r>
        <w:rPr>
          <w:rFonts w:ascii="宋体" w:eastAsia="宋体" w:hAnsi="宋体" w:cs="宋体" w:hint="eastAsia"/>
          <w:b/>
          <w:bCs/>
          <w:kern w:val="0"/>
          <w:sz w:val="24"/>
          <w:szCs w:val="24"/>
        </w:rPr>
        <w:t>(5)</w:t>
      </w:r>
      <w:r w:rsidR="00962A1F" w:rsidRPr="00962A1F">
        <w:rPr>
          <w:rFonts w:ascii="宋体" w:eastAsia="宋体" w:hAnsi="宋体" w:cs="宋体"/>
          <w:b/>
          <w:bCs/>
          <w:kern w:val="0"/>
          <w:sz w:val="24"/>
          <w:szCs w:val="24"/>
        </w:rPr>
        <w:t>爆发期</w:t>
      </w:r>
    </w:p>
    <w:p w:rsidR="00962A1F" w:rsidRPr="00962A1F" w:rsidRDefault="00962A1F" w:rsidP="007B0190">
      <w:pPr>
        <w:widowControl/>
        <w:spacing w:line="276" w:lineRule="auto"/>
        <w:ind w:firstLineChars="200" w:firstLine="480"/>
        <w:jc w:val="left"/>
        <w:rPr>
          <w:rFonts w:ascii="宋体" w:eastAsia="宋体" w:hAnsi="宋体" w:cs="宋体"/>
          <w:kern w:val="0"/>
          <w:sz w:val="24"/>
          <w:szCs w:val="24"/>
        </w:rPr>
      </w:pPr>
      <w:r w:rsidRPr="00962A1F">
        <w:rPr>
          <w:rFonts w:ascii="宋体" w:eastAsia="宋体" w:hAnsi="宋体" w:cs="宋体"/>
          <w:kern w:val="0"/>
          <w:sz w:val="24"/>
          <w:szCs w:val="24"/>
        </w:rPr>
        <w:t>进入到2014年以来，各大厂商已开始密集布局智能家居，尽管从产业来看，业内还没有特别成功的案例显现，这预示着行业发展仍处于探索阶段，但越来越多的厂商开始介入和参与已使得外界意识到，智能家居未来已不可逆转。</w:t>
      </w:r>
    </w:p>
    <w:p w:rsidR="00962A1F" w:rsidRDefault="00962A1F" w:rsidP="007B0190">
      <w:pPr>
        <w:spacing w:line="276" w:lineRule="auto"/>
        <w:rPr>
          <w:rFonts w:ascii="宋体" w:hAnsi="宋体"/>
          <w:color w:val="FF0000"/>
          <w:sz w:val="24"/>
          <w:szCs w:val="24"/>
        </w:rPr>
      </w:pPr>
      <w:r>
        <w:rPr>
          <w:noProof/>
        </w:rPr>
        <w:drawing>
          <wp:inline distT="0" distB="0" distL="0" distR="0">
            <wp:extent cx="5274310" cy="2674240"/>
            <wp:effectExtent l="19050" t="0" r="2540" b="0"/>
            <wp:docPr id="5" name="imgPicture" descr="http://d.hiphotos.baidu.com/baike/c0%3Dbaike180%2C5%2C5%2C180%2C60/sign=3985a6941d178a82da3177f2976a18e8/0bd162d9f2d3572caa7cc0848913632763d0c3c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Picture" descr="http://d.hiphotos.baidu.com/baike/c0%3Dbaike180%2C5%2C5%2C180%2C60/sign=3985a6941d178a82da3177f2976a18e8/0bd162d9f2d3572caa7cc0848913632763d0c3c8.jpg"/>
                    <pic:cNvPicPr>
                      <a:picLocks noChangeAspect="1" noChangeArrowheads="1"/>
                    </pic:cNvPicPr>
                  </pic:nvPicPr>
                  <pic:blipFill>
                    <a:blip r:embed="rId7" cstate="print"/>
                    <a:srcRect/>
                    <a:stretch>
                      <a:fillRect/>
                    </a:stretch>
                  </pic:blipFill>
                  <pic:spPr bwMode="auto">
                    <a:xfrm>
                      <a:off x="0" y="0"/>
                      <a:ext cx="5274310" cy="2674240"/>
                    </a:xfrm>
                    <a:prstGeom prst="rect">
                      <a:avLst/>
                    </a:prstGeom>
                    <a:noFill/>
                    <a:ln w="9525">
                      <a:noFill/>
                      <a:miter lim="800000"/>
                      <a:headEnd/>
                      <a:tailEnd/>
                    </a:ln>
                  </pic:spPr>
                </pic:pic>
              </a:graphicData>
            </a:graphic>
          </wp:inline>
        </w:drawing>
      </w:r>
    </w:p>
    <w:p w:rsidR="00BE7B24" w:rsidRPr="003111C6" w:rsidRDefault="00BE7B24" w:rsidP="007B0190">
      <w:pPr>
        <w:spacing w:line="276" w:lineRule="auto"/>
        <w:ind w:firstLine="420"/>
        <w:rPr>
          <w:rFonts w:ascii="宋体" w:hAnsi="宋体" w:cs="Calibri"/>
          <w:sz w:val="24"/>
          <w:szCs w:val="24"/>
        </w:rPr>
      </w:pPr>
      <w:r w:rsidRPr="003111C6">
        <w:rPr>
          <w:rFonts w:ascii="宋体" w:hAnsi="宋体" w:cs="Calibri" w:hint="eastAsia"/>
          <w:sz w:val="24"/>
          <w:szCs w:val="24"/>
        </w:rPr>
        <w:t>【客户背景】</w:t>
      </w:r>
    </w:p>
    <w:p w:rsidR="00472600" w:rsidRDefault="00BE7B24" w:rsidP="007B0190">
      <w:pPr>
        <w:spacing w:line="276" w:lineRule="auto"/>
        <w:ind w:firstLine="420"/>
        <w:rPr>
          <w:rFonts w:asciiTheme="minorEastAsia" w:hAnsiTheme="minorEastAsia"/>
          <w:sz w:val="24"/>
          <w:szCs w:val="24"/>
        </w:rPr>
      </w:pPr>
      <w:r w:rsidRPr="009D7809">
        <w:rPr>
          <w:rFonts w:asciiTheme="minorEastAsia" w:hAnsiTheme="minorEastAsia" w:hint="eastAsia"/>
          <w:sz w:val="24"/>
          <w:szCs w:val="24"/>
        </w:rPr>
        <w:t>项目</w:t>
      </w:r>
      <w:r w:rsidR="009D7809">
        <w:rPr>
          <w:rFonts w:asciiTheme="minorEastAsia" w:hAnsiTheme="minorEastAsia" w:hint="eastAsia"/>
          <w:sz w:val="24"/>
          <w:szCs w:val="24"/>
        </w:rPr>
        <w:t>发</w:t>
      </w:r>
      <w:r w:rsidR="00253C9B">
        <w:rPr>
          <w:rFonts w:asciiTheme="minorEastAsia" w:hAnsiTheme="minorEastAsia" w:hint="eastAsia"/>
          <w:sz w:val="24"/>
          <w:szCs w:val="24"/>
        </w:rPr>
        <w:t>包</w:t>
      </w:r>
      <w:r w:rsidR="009D7809">
        <w:rPr>
          <w:rFonts w:asciiTheme="minorEastAsia" w:hAnsiTheme="minorEastAsia" w:hint="eastAsia"/>
          <w:sz w:val="24"/>
          <w:szCs w:val="24"/>
        </w:rPr>
        <w:t>方</w:t>
      </w:r>
      <w:r w:rsidRPr="009D7809">
        <w:rPr>
          <w:rFonts w:asciiTheme="minorEastAsia" w:hAnsiTheme="minorEastAsia" w:hint="eastAsia"/>
          <w:sz w:val="24"/>
          <w:szCs w:val="24"/>
        </w:rPr>
        <w:t>公司</w:t>
      </w:r>
      <w:r w:rsidRPr="009D7809">
        <w:rPr>
          <w:rFonts w:asciiTheme="minorEastAsia" w:hAnsiTheme="minorEastAsia"/>
          <w:sz w:val="24"/>
          <w:szCs w:val="24"/>
        </w:rPr>
        <w:t>是一家集研发、设计、生产、销售和服务为一体的智能家居集成系统专业研发制造商，</w:t>
      </w:r>
      <w:r w:rsidRPr="009D7809">
        <w:rPr>
          <w:rFonts w:asciiTheme="minorEastAsia" w:hAnsiTheme="minorEastAsia" w:hint="eastAsia"/>
          <w:sz w:val="24"/>
          <w:szCs w:val="24"/>
        </w:rPr>
        <w:t>其</w:t>
      </w:r>
      <w:r w:rsidRPr="009D7809">
        <w:rPr>
          <w:rFonts w:asciiTheme="minorEastAsia" w:hAnsiTheme="minorEastAsia"/>
          <w:sz w:val="24"/>
          <w:szCs w:val="24"/>
        </w:rPr>
        <w:t>系列产品广泛应用于室内外遮阳、卷帘、卷闸门窗、车库门，投影屏幕，投影机等自动升降设备，轻松开启办公</w:t>
      </w:r>
      <w:r w:rsidRPr="009D7809">
        <w:rPr>
          <w:rFonts w:asciiTheme="minorEastAsia" w:hAnsiTheme="minorEastAsia" w:hint="eastAsia"/>
          <w:sz w:val="24"/>
          <w:szCs w:val="24"/>
        </w:rPr>
        <w:t>和</w:t>
      </w:r>
      <w:r w:rsidRPr="009D7809">
        <w:rPr>
          <w:rFonts w:asciiTheme="minorEastAsia" w:hAnsiTheme="minorEastAsia"/>
          <w:sz w:val="24"/>
          <w:szCs w:val="24"/>
        </w:rPr>
        <w:t>居</w:t>
      </w:r>
      <w:r w:rsidRPr="009D7809">
        <w:rPr>
          <w:rFonts w:asciiTheme="minorEastAsia" w:hAnsiTheme="minorEastAsia" w:hint="eastAsia"/>
          <w:sz w:val="24"/>
          <w:szCs w:val="24"/>
        </w:rPr>
        <w:t>家</w:t>
      </w:r>
      <w:r w:rsidRPr="009D7809">
        <w:rPr>
          <w:rFonts w:asciiTheme="minorEastAsia" w:hAnsiTheme="minorEastAsia"/>
          <w:sz w:val="24"/>
          <w:szCs w:val="24"/>
        </w:rPr>
        <w:t>自动化</w:t>
      </w:r>
      <w:r w:rsidR="009D7809">
        <w:rPr>
          <w:rFonts w:asciiTheme="minorEastAsia" w:hAnsiTheme="minorEastAsia" w:hint="eastAsia"/>
          <w:sz w:val="24"/>
          <w:szCs w:val="24"/>
        </w:rPr>
        <w:t>！</w:t>
      </w:r>
    </w:p>
    <w:p w:rsidR="00BE7B24" w:rsidRPr="003111C6" w:rsidRDefault="00BE7B24" w:rsidP="007B0190">
      <w:pPr>
        <w:spacing w:line="276" w:lineRule="auto"/>
        <w:ind w:firstLine="420"/>
        <w:rPr>
          <w:rFonts w:ascii="宋体" w:hAnsi="宋体" w:cs="Calibri"/>
          <w:sz w:val="24"/>
          <w:szCs w:val="24"/>
        </w:rPr>
      </w:pPr>
      <w:r w:rsidRPr="003111C6">
        <w:rPr>
          <w:rFonts w:ascii="宋体" w:hAnsi="宋体" w:cs="Calibri" w:hint="eastAsia"/>
          <w:sz w:val="24"/>
          <w:szCs w:val="24"/>
        </w:rPr>
        <w:t>【业务背景】</w:t>
      </w:r>
    </w:p>
    <w:p w:rsidR="00472600" w:rsidRPr="00472600" w:rsidRDefault="00472600" w:rsidP="007B0190">
      <w:pPr>
        <w:widowControl/>
        <w:spacing w:line="276" w:lineRule="auto"/>
        <w:ind w:firstLineChars="200" w:firstLine="480"/>
        <w:jc w:val="left"/>
        <w:rPr>
          <w:rFonts w:ascii="宋体" w:eastAsia="宋体" w:hAnsi="宋体" w:cs="宋体"/>
          <w:kern w:val="0"/>
          <w:sz w:val="24"/>
          <w:szCs w:val="24"/>
        </w:rPr>
      </w:pPr>
      <w:r w:rsidRPr="00472600">
        <w:rPr>
          <w:rFonts w:ascii="宋体" w:eastAsia="宋体" w:hAnsi="宋体" w:cs="宋体"/>
          <w:kern w:val="0"/>
          <w:sz w:val="24"/>
          <w:szCs w:val="24"/>
        </w:rPr>
        <w:t>根据2012年4月5日中国室内装饰协会智能化委员会《智能家居系统产品分类指导手册》的分类依据，智能家居系统产品共分为二十个分类：</w:t>
      </w:r>
    </w:p>
    <w:p w:rsidR="00472600" w:rsidRPr="00472600" w:rsidRDefault="00472600" w:rsidP="007B0190">
      <w:pPr>
        <w:widowControl/>
        <w:numPr>
          <w:ilvl w:val="0"/>
          <w:numId w:val="5"/>
        </w:numPr>
        <w:spacing w:line="276" w:lineRule="auto"/>
        <w:jc w:val="left"/>
        <w:rPr>
          <w:rFonts w:ascii="宋体" w:eastAsia="宋体" w:hAnsi="宋体" w:cs="宋体"/>
          <w:kern w:val="0"/>
          <w:sz w:val="24"/>
          <w:szCs w:val="24"/>
        </w:rPr>
      </w:pPr>
      <w:r w:rsidRPr="00472600">
        <w:rPr>
          <w:rFonts w:ascii="宋体" w:eastAsia="宋体" w:hAnsi="宋体" w:cs="宋体"/>
          <w:kern w:val="0"/>
          <w:sz w:val="24"/>
          <w:szCs w:val="24"/>
        </w:rPr>
        <w:t>控制主机（集中控制器）：</w:t>
      </w:r>
      <w:proofErr w:type="spellStart"/>
      <w:r w:rsidRPr="00472600">
        <w:rPr>
          <w:rFonts w:ascii="宋体" w:eastAsia="宋体" w:hAnsi="宋体" w:cs="宋体"/>
          <w:kern w:val="0"/>
          <w:sz w:val="24"/>
          <w:szCs w:val="24"/>
        </w:rPr>
        <w:t>Smarthome</w:t>
      </w:r>
      <w:proofErr w:type="spellEnd"/>
      <w:r w:rsidRPr="00472600">
        <w:rPr>
          <w:rFonts w:ascii="宋体" w:eastAsia="宋体" w:hAnsi="宋体" w:cs="宋体"/>
          <w:kern w:val="0"/>
          <w:sz w:val="24"/>
          <w:szCs w:val="24"/>
        </w:rPr>
        <w:t xml:space="preserve"> Control Center。</w:t>
      </w:r>
    </w:p>
    <w:p w:rsidR="00472600" w:rsidRPr="00472600" w:rsidRDefault="00472600" w:rsidP="007B0190">
      <w:pPr>
        <w:widowControl/>
        <w:numPr>
          <w:ilvl w:val="0"/>
          <w:numId w:val="5"/>
        </w:numPr>
        <w:spacing w:line="276" w:lineRule="auto"/>
        <w:jc w:val="left"/>
        <w:rPr>
          <w:rFonts w:ascii="宋体" w:eastAsia="宋体" w:hAnsi="宋体" w:cs="宋体"/>
          <w:kern w:val="0"/>
          <w:sz w:val="24"/>
          <w:szCs w:val="24"/>
        </w:rPr>
      </w:pPr>
      <w:r w:rsidRPr="00472600">
        <w:rPr>
          <w:rFonts w:ascii="宋体" w:eastAsia="宋体" w:hAnsi="宋体" w:cs="宋体"/>
          <w:kern w:val="0"/>
          <w:sz w:val="24"/>
          <w:szCs w:val="24"/>
        </w:rPr>
        <w:t>智能照明系统。Intelligent Lighting System（ILS）。</w:t>
      </w:r>
    </w:p>
    <w:p w:rsidR="00472600" w:rsidRPr="00472600" w:rsidRDefault="00472600" w:rsidP="007B0190">
      <w:pPr>
        <w:widowControl/>
        <w:numPr>
          <w:ilvl w:val="0"/>
          <w:numId w:val="5"/>
        </w:numPr>
        <w:spacing w:line="276" w:lineRule="auto"/>
        <w:jc w:val="left"/>
        <w:rPr>
          <w:rFonts w:ascii="宋体" w:eastAsia="宋体" w:hAnsi="宋体" w:cs="宋体"/>
          <w:kern w:val="0"/>
          <w:sz w:val="24"/>
          <w:szCs w:val="24"/>
        </w:rPr>
      </w:pPr>
      <w:r w:rsidRPr="00472600">
        <w:rPr>
          <w:rFonts w:ascii="宋体" w:eastAsia="宋体" w:hAnsi="宋体" w:cs="宋体"/>
          <w:kern w:val="0"/>
          <w:sz w:val="24"/>
          <w:szCs w:val="24"/>
        </w:rPr>
        <w:t>电器控制系统。Electrical Apparatus Control System（EACS）。</w:t>
      </w:r>
    </w:p>
    <w:p w:rsidR="00472600" w:rsidRPr="00472600" w:rsidRDefault="00472600" w:rsidP="007B0190">
      <w:pPr>
        <w:widowControl/>
        <w:numPr>
          <w:ilvl w:val="0"/>
          <w:numId w:val="5"/>
        </w:numPr>
        <w:spacing w:line="276" w:lineRule="auto"/>
        <w:jc w:val="left"/>
        <w:rPr>
          <w:rFonts w:ascii="宋体" w:eastAsia="宋体" w:hAnsi="宋体" w:cs="宋体"/>
          <w:kern w:val="0"/>
          <w:sz w:val="24"/>
          <w:szCs w:val="24"/>
        </w:rPr>
      </w:pPr>
      <w:r w:rsidRPr="00472600">
        <w:rPr>
          <w:rFonts w:ascii="宋体" w:eastAsia="宋体" w:hAnsi="宋体" w:cs="宋体"/>
          <w:kern w:val="0"/>
          <w:sz w:val="24"/>
          <w:szCs w:val="24"/>
        </w:rPr>
        <w:t>家庭背景音乐。Whole Home Audio（WHA）。</w:t>
      </w:r>
    </w:p>
    <w:p w:rsidR="00472600" w:rsidRPr="00472600" w:rsidRDefault="00472600" w:rsidP="007B0190">
      <w:pPr>
        <w:widowControl/>
        <w:numPr>
          <w:ilvl w:val="0"/>
          <w:numId w:val="5"/>
        </w:numPr>
        <w:spacing w:line="276" w:lineRule="auto"/>
        <w:jc w:val="left"/>
        <w:rPr>
          <w:rFonts w:ascii="宋体" w:eastAsia="宋体" w:hAnsi="宋体" w:cs="宋体"/>
          <w:kern w:val="0"/>
          <w:sz w:val="24"/>
          <w:szCs w:val="24"/>
        </w:rPr>
      </w:pPr>
      <w:r w:rsidRPr="00472600">
        <w:rPr>
          <w:rFonts w:ascii="宋体" w:eastAsia="宋体" w:hAnsi="宋体" w:cs="宋体"/>
          <w:kern w:val="0"/>
          <w:sz w:val="24"/>
          <w:szCs w:val="24"/>
        </w:rPr>
        <w:t>家庭影院系统。Speakers, A/V &amp; Home Theater。</w:t>
      </w:r>
    </w:p>
    <w:p w:rsidR="00472600" w:rsidRPr="00472600" w:rsidRDefault="00472600" w:rsidP="007B0190">
      <w:pPr>
        <w:widowControl/>
        <w:numPr>
          <w:ilvl w:val="0"/>
          <w:numId w:val="5"/>
        </w:numPr>
        <w:spacing w:line="276" w:lineRule="auto"/>
        <w:jc w:val="left"/>
        <w:rPr>
          <w:rFonts w:ascii="宋体" w:eastAsia="宋体" w:hAnsi="宋体" w:cs="宋体"/>
          <w:kern w:val="0"/>
          <w:sz w:val="24"/>
          <w:szCs w:val="24"/>
        </w:rPr>
      </w:pPr>
      <w:r w:rsidRPr="00472600">
        <w:rPr>
          <w:rFonts w:ascii="宋体" w:eastAsia="宋体" w:hAnsi="宋体" w:cs="宋体"/>
          <w:kern w:val="0"/>
          <w:sz w:val="24"/>
          <w:szCs w:val="24"/>
        </w:rPr>
        <w:t>对讲系统。Video Door Phone（VDP）。</w:t>
      </w:r>
    </w:p>
    <w:p w:rsidR="00472600" w:rsidRPr="00472600" w:rsidRDefault="00472600" w:rsidP="007B0190">
      <w:pPr>
        <w:widowControl/>
        <w:numPr>
          <w:ilvl w:val="0"/>
          <w:numId w:val="5"/>
        </w:numPr>
        <w:spacing w:line="276" w:lineRule="auto"/>
        <w:jc w:val="left"/>
        <w:rPr>
          <w:rFonts w:ascii="宋体" w:eastAsia="宋体" w:hAnsi="宋体" w:cs="宋体"/>
          <w:kern w:val="0"/>
          <w:sz w:val="24"/>
          <w:szCs w:val="24"/>
        </w:rPr>
      </w:pPr>
      <w:r w:rsidRPr="00472600">
        <w:rPr>
          <w:rFonts w:ascii="宋体" w:eastAsia="宋体" w:hAnsi="宋体" w:cs="宋体"/>
          <w:kern w:val="0"/>
          <w:sz w:val="24"/>
          <w:szCs w:val="24"/>
        </w:rPr>
        <w:t>视频监控。Cameras and Surveillance。</w:t>
      </w:r>
    </w:p>
    <w:p w:rsidR="00472600" w:rsidRPr="00472600" w:rsidRDefault="00472600" w:rsidP="007B0190">
      <w:pPr>
        <w:widowControl/>
        <w:numPr>
          <w:ilvl w:val="0"/>
          <w:numId w:val="5"/>
        </w:numPr>
        <w:spacing w:line="276" w:lineRule="auto"/>
        <w:jc w:val="left"/>
        <w:rPr>
          <w:rFonts w:ascii="宋体" w:eastAsia="宋体" w:hAnsi="宋体" w:cs="宋体"/>
          <w:kern w:val="0"/>
          <w:sz w:val="24"/>
          <w:szCs w:val="24"/>
        </w:rPr>
      </w:pPr>
      <w:r w:rsidRPr="00472600">
        <w:rPr>
          <w:rFonts w:ascii="宋体" w:eastAsia="宋体" w:hAnsi="宋体" w:cs="宋体"/>
          <w:kern w:val="0"/>
          <w:sz w:val="24"/>
          <w:szCs w:val="24"/>
        </w:rPr>
        <w:t>防盗报警。Home Alarm System。</w:t>
      </w:r>
    </w:p>
    <w:p w:rsidR="00472600" w:rsidRPr="00472600" w:rsidRDefault="00472600" w:rsidP="007B0190">
      <w:pPr>
        <w:widowControl/>
        <w:numPr>
          <w:ilvl w:val="0"/>
          <w:numId w:val="5"/>
        </w:numPr>
        <w:spacing w:line="276" w:lineRule="auto"/>
        <w:jc w:val="left"/>
        <w:rPr>
          <w:rFonts w:ascii="宋体" w:eastAsia="宋体" w:hAnsi="宋体" w:cs="宋体"/>
          <w:kern w:val="0"/>
          <w:sz w:val="24"/>
          <w:szCs w:val="24"/>
        </w:rPr>
      </w:pPr>
      <w:r w:rsidRPr="00472600">
        <w:rPr>
          <w:rFonts w:ascii="宋体" w:eastAsia="宋体" w:hAnsi="宋体" w:cs="宋体"/>
          <w:kern w:val="0"/>
          <w:sz w:val="24"/>
          <w:szCs w:val="24"/>
        </w:rPr>
        <w:t>电锁门禁。Door Locks &amp; Access Control。</w:t>
      </w:r>
    </w:p>
    <w:p w:rsidR="00472600" w:rsidRPr="00472600" w:rsidRDefault="00472600" w:rsidP="007B0190">
      <w:pPr>
        <w:widowControl/>
        <w:numPr>
          <w:ilvl w:val="0"/>
          <w:numId w:val="5"/>
        </w:numPr>
        <w:spacing w:line="276" w:lineRule="auto"/>
        <w:jc w:val="left"/>
        <w:rPr>
          <w:rFonts w:ascii="宋体" w:eastAsia="宋体" w:hAnsi="宋体" w:cs="宋体"/>
          <w:kern w:val="0"/>
          <w:sz w:val="24"/>
          <w:szCs w:val="24"/>
        </w:rPr>
      </w:pPr>
      <w:r w:rsidRPr="00472600">
        <w:rPr>
          <w:rFonts w:ascii="宋体" w:eastAsia="宋体" w:hAnsi="宋体" w:cs="宋体"/>
          <w:kern w:val="0"/>
          <w:sz w:val="24"/>
          <w:szCs w:val="24"/>
        </w:rPr>
        <w:t xml:space="preserve">智能遮阳（电动窗帘）。Intelligent </w:t>
      </w:r>
      <w:proofErr w:type="spellStart"/>
      <w:r w:rsidRPr="00472600">
        <w:rPr>
          <w:rFonts w:ascii="宋体" w:eastAsia="宋体" w:hAnsi="宋体" w:cs="宋体"/>
          <w:kern w:val="0"/>
          <w:sz w:val="24"/>
          <w:szCs w:val="24"/>
        </w:rPr>
        <w:t>Sunshading</w:t>
      </w:r>
      <w:proofErr w:type="spellEnd"/>
      <w:r w:rsidRPr="00472600">
        <w:rPr>
          <w:rFonts w:ascii="宋体" w:eastAsia="宋体" w:hAnsi="宋体" w:cs="宋体"/>
          <w:kern w:val="0"/>
          <w:sz w:val="24"/>
          <w:szCs w:val="24"/>
        </w:rPr>
        <w:t xml:space="preserve"> System/Electric Curtain。</w:t>
      </w:r>
    </w:p>
    <w:p w:rsidR="00472600" w:rsidRPr="00472600" w:rsidRDefault="00472600" w:rsidP="007B0190">
      <w:pPr>
        <w:widowControl/>
        <w:numPr>
          <w:ilvl w:val="0"/>
          <w:numId w:val="5"/>
        </w:numPr>
        <w:spacing w:line="276" w:lineRule="auto"/>
        <w:jc w:val="left"/>
        <w:rPr>
          <w:rFonts w:ascii="宋体" w:eastAsia="宋体" w:hAnsi="宋体" w:cs="宋体"/>
          <w:kern w:val="0"/>
          <w:sz w:val="24"/>
          <w:szCs w:val="24"/>
        </w:rPr>
      </w:pPr>
      <w:r w:rsidRPr="00472600">
        <w:rPr>
          <w:rFonts w:ascii="宋体" w:eastAsia="宋体" w:hAnsi="宋体" w:cs="宋体"/>
          <w:kern w:val="0"/>
          <w:sz w:val="24"/>
          <w:szCs w:val="24"/>
        </w:rPr>
        <w:t>暖通空调系统。Thermostats &amp; HVAC Controls。</w:t>
      </w:r>
    </w:p>
    <w:p w:rsidR="00472600" w:rsidRPr="00472600" w:rsidRDefault="00472600" w:rsidP="007B0190">
      <w:pPr>
        <w:widowControl/>
        <w:numPr>
          <w:ilvl w:val="0"/>
          <w:numId w:val="5"/>
        </w:numPr>
        <w:spacing w:line="276" w:lineRule="auto"/>
        <w:jc w:val="left"/>
        <w:rPr>
          <w:rFonts w:ascii="宋体" w:eastAsia="宋体" w:hAnsi="宋体" w:cs="宋体"/>
          <w:kern w:val="0"/>
          <w:sz w:val="24"/>
          <w:szCs w:val="24"/>
        </w:rPr>
      </w:pPr>
      <w:r w:rsidRPr="00472600">
        <w:rPr>
          <w:rFonts w:ascii="宋体" w:eastAsia="宋体" w:hAnsi="宋体" w:cs="宋体"/>
          <w:kern w:val="0"/>
          <w:sz w:val="24"/>
          <w:szCs w:val="24"/>
        </w:rPr>
        <w:t>太阳能与节能设备。Solar &amp; Energy Savers。</w:t>
      </w:r>
    </w:p>
    <w:p w:rsidR="00472600" w:rsidRPr="00472600" w:rsidRDefault="00472600" w:rsidP="007B0190">
      <w:pPr>
        <w:widowControl/>
        <w:numPr>
          <w:ilvl w:val="0"/>
          <w:numId w:val="5"/>
        </w:numPr>
        <w:spacing w:line="276" w:lineRule="auto"/>
        <w:jc w:val="left"/>
        <w:rPr>
          <w:rFonts w:ascii="宋体" w:eastAsia="宋体" w:hAnsi="宋体" w:cs="宋体"/>
          <w:kern w:val="0"/>
          <w:sz w:val="24"/>
          <w:szCs w:val="24"/>
        </w:rPr>
      </w:pPr>
      <w:r w:rsidRPr="00472600">
        <w:rPr>
          <w:rFonts w:ascii="宋体" w:eastAsia="宋体" w:hAnsi="宋体" w:cs="宋体"/>
          <w:kern w:val="0"/>
          <w:sz w:val="24"/>
          <w:szCs w:val="24"/>
        </w:rPr>
        <w:lastRenderedPageBreak/>
        <w:t>自动抄表。Automatic Meter Reading System（AMR）。</w:t>
      </w:r>
    </w:p>
    <w:p w:rsidR="00472600" w:rsidRPr="00472600" w:rsidRDefault="00472600" w:rsidP="007B0190">
      <w:pPr>
        <w:widowControl/>
        <w:numPr>
          <w:ilvl w:val="0"/>
          <w:numId w:val="5"/>
        </w:numPr>
        <w:spacing w:line="276" w:lineRule="auto"/>
        <w:jc w:val="left"/>
        <w:rPr>
          <w:rFonts w:ascii="宋体" w:eastAsia="宋体" w:hAnsi="宋体" w:cs="宋体"/>
          <w:kern w:val="0"/>
          <w:sz w:val="24"/>
          <w:szCs w:val="24"/>
        </w:rPr>
      </w:pPr>
      <w:r w:rsidRPr="00472600">
        <w:rPr>
          <w:rFonts w:ascii="宋体" w:eastAsia="宋体" w:hAnsi="宋体" w:cs="宋体"/>
          <w:kern w:val="0"/>
          <w:sz w:val="24"/>
          <w:szCs w:val="24"/>
        </w:rPr>
        <w:t>智能家居软件。</w:t>
      </w:r>
      <w:proofErr w:type="spellStart"/>
      <w:r w:rsidRPr="00472600">
        <w:rPr>
          <w:rFonts w:ascii="宋体" w:eastAsia="宋体" w:hAnsi="宋体" w:cs="宋体"/>
          <w:kern w:val="0"/>
          <w:sz w:val="24"/>
          <w:szCs w:val="24"/>
        </w:rPr>
        <w:t>Smarthome</w:t>
      </w:r>
      <w:proofErr w:type="spellEnd"/>
      <w:r w:rsidRPr="00472600">
        <w:rPr>
          <w:rFonts w:ascii="宋体" w:eastAsia="宋体" w:hAnsi="宋体" w:cs="宋体"/>
          <w:kern w:val="0"/>
          <w:sz w:val="24"/>
          <w:szCs w:val="24"/>
        </w:rPr>
        <w:t xml:space="preserve"> Software。</w:t>
      </w:r>
    </w:p>
    <w:p w:rsidR="00472600" w:rsidRPr="00472600" w:rsidRDefault="00472600" w:rsidP="007B0190">
      <w:pPr>
        <w:widowControl/>
        <w:numPr>
          <w:ilvl w:val="0"/>
          <w:numId w:val="5"/>
        </w:numPr>
        <w:spacing w:line="276" w:lineRule="auto"/>
        <w:jc w:val="left"/>
        <w:rPr>
          <w:rFonts w:ascii="宋体" w:eastAsia="宋体" w:hAnsi="宋体" w:cs="宋体"/>
          <w:kern w:val="0"/>
          <w:sz w:val="24"/>
          <w:szCs w:val="24"/>
        </w:rPr>
      </w:pPr>
      <w:r w:rsidRPr="00472600">
        <w:rPr>
          <w:rFonts w:ascii="宋体" w:eastAsia="宋体" w:hAnsi="宋体" w:cs="宋体"/>
          <w:kern w:val="0"/>
          <w:sz w:val="24"/>
          <w:szCs w:val="24"/>
        </w:rPr>
        <w:t>家居布线系统。Cable &amp; Structured Wiring。</w:t>
      </w:r>
    </w:p>
    <w:p w:rsidR="00472600" w:rsidRPr="00472600" w:rsidRDefault="00472600" w:rsidP="007B0190">
      <w:pPr>
        <w:widowControl/>
        <w:numPr>
          <w:ilvl w:val="0"/>
          <w:numId w:val="5"/>
        </w:numPr>
        <w:spacing w:line="276" w:lineRule="auto"/>
        <w:jc w:val="left"/>
        <w:rPr>
          <w:rFonts w:ascii="宋体" w:eastAsia="宋体" w:hAnsi="宋体" w:cs="宋体"/>
          <w:kern w:val="0"/>
          <w:sz w:val="24"/>
          <w:szCs w:val="24"/>
        </w:rPr>
      </w:pPr>
      <w:r w:rsidRPr="00472600">
        <w:rPr>
          <w:rFonts w:ascii="宋体" w:eastAsia="宋体" w:hAnsi="宋体" w:cs="宋体"/>
          <w:kern w:val="0"/>
          <w:sz w:val="24"/>
          <w:szCs w:val="24"/>
        </w:rPr>
        <w:t>家庭网络。Home Networking。</w:t>
      </w:r>
    </w:p>
    <w:p w:rsidR="00472600" w:rsidRPr="00472600" w:rsidRDefault="00472600" w:rsidP="007B0190">
      <w:pPr>
        <w:widowControl/>
        <w:numPr>
          <w:ilvl w:val="0"/>
          <w:numId w:val="5"/>
        </w:numPr>
        <w:spacing w:line="276" w:lineRule="auto"/>
        <w:jc w:val="left"/>
        <w:rPr>
          <w:rFonts w:ascii="宋体" w:eastAsia="宋体" w:hAnsi="宋体" w:cs="宋体"/>
          <w:kern w:val="0"/>
          <w:sz w:val="24"/>
          <w:szCs w:val="24"/>
        </w:rPr>
      </w:pPr>
      <w:r w:rsidRPr="00472600">
        <w:rPr>
          <w:rFonts w:ascii="宋体" w:eastAsia="宋体" w:hAnsi="宋体" w:cs="宋体"/>
          <w:kern w:val="0"/>
          <w:sz w:val="24"/>
          <w:szCs w:val="24"/>
        </w:rPr>
        <w:t>厨卫电视系统。Kitchen TV &amp; Bathroom Built-In TV System。</w:t>
      </w:r>
    </w:p>
    <w:p w:rsidR="00472600" w:rsidRPr="00472600" w:rsidRDefault="00472600" w:rsidP="007B0190">
      <w:pPr>
        <w:widowControl/>
        <w:numPr>
          <w:ilvl w:val="0"/>
          <w:numId w:val="5"/>
        </w:numPr>
        <w:spacing w:line="276" w:lineRule="auto"/>
        <w:jc w:val="left"/>
        <w:rPr>
          <w:rFonts w:ascii="宋体" w:eastAsia="宋体" w:hAnsi="宋体" w:cs="宋体"/>
          <w:kern w:val="0"/>
          <w:sz w:val="24"/>
          <w:szCs w:val="24"/>
        </w:rPr>
      </w:pPr>
      <w:r w:rsidRPr="00472600">
        <w:rPr>
          <w:rFonts w:ascii="宋体" w:eastAsia="宋体" w:hAnsi="宋体" w:cs="宋体"/>
          <w:kern w:val="0"/>
          <w:sz w:val="24"/>
          <w:szCs w:val="24"/>
        </w:rPr>
        <w:t>运动与健康监测。Exercise and Health Monitoring。</w:t>
      </w:r>
    </w:p>
    <w:p w:rsidR="00472600" w:rsidRPr="00472600" w:rsidRDefault="00472600" w:rsidP="007B0190">
      <w:pPr>
        <w:widowControl/>
        <w:numPr>
          <w:ilvl w:val="0"/>
          <w:numId w:val="5"/>
        </w:numPr>
        <w:spacing w:line="276" w:lineRule="auto"/>
        <w:jc w:val="left"/>
        <w:rPr>
          <w:rFonts w:ascii="宋体" w:eastAsia="宋体" w:hAnsi="宋体" w:cs="宋体"/>
          <w:kern w:val="0"/>
          <w:sz w:val="24"/>
          <w:szCs w:val="24"/>
        </w:rPr>
      </w:pPr>
      <w:r w:rsidRPr="00472600">
        <w:rPr>
          <w:rFonts w:ascii="宋体" w:eastAsia="宋体" w:hAnsi="宋体" w:cs="宋体"/>
          <w:kern w:val="0"/>
          <w:sz w:val="24"/>
          <w:szCs w:val="24"/>
        </w:rPr>
        <w:t>花草自动浇灌。Automatic Watering Circuit。</w:t>
      </w:r>
    </w:p>
    <w:p w:rsidR="00472600" w:rsidRPr="00472600" w:rsidRDefault="00472600" w:rsidP="007B0190">
      <w:pPr>
        <w:widowControl/>
        <w:numPr>
          <w:ilvl w:val="0"/>
          <w:numId w:val="5"/>
        </w:numPr>
        <w:spacing w:line="276" w:lineRule="auto"/>
        <w:jc w:val="left"/>
        <w:rPr>
          <w:rFonts w:ascii="宋体" w:eastAsia="宋体" w:hAnsi="宋体" w:cs="宋体"/>
          <w:kern w:val="0"/>
          <w:sz w:val="24"/>
          <w:szCs w:val="24"/>
        </w:rPr>
      </w:pPr>
      <w:r w:rsidRPr="00472600">
        <w:rPr>
          <w:rFonts w:ascii="宋体" w:eastAsia="宋体" w:hAnsi="宋体" w:cs="宋体"/>
          <w:kern w:val="0"/>
          <w:sz w:val="24"/>
          <w:szCs w:val="24"/>
        </w:rPr>
        <w:t>宠物照看与动物管制。Pet Care &amp; Pest Control。</w:t>
      </w:r>
    </w:p>
    <w:p w:rsidR="00BE7B24" w:rsidRPr="003111C6" w:rsidRDefault="00BE7B24" w:rsidP="007B0190">
      <w:pPr>
        <w:pStyle w:val="3"/>
        <w:spacing w:before="0" w:after="0" w:line="276" w:lineRule="auto"/>
        <w:rPr>
          <w:rFonts w:ascii="宋体" w:hAnsi="宋体" w:cs="Calibri"/>
          <w:sz w:val="24"/>
          <w:szCs w:val="24"/>
        </w:rPr>
      </w:pPr>
      <w:r w:rsidRPr="003111C6">
        <w:rPr>
          <w:rFonts w:ascii="宋体" w:hAnsi="宋体" w:cs="Calibri" w:hint="eastAsia"/>
          <w:sz w:val="24"/>
          <w:szCs w:val="24"/>
        </w:rPr>
        <w:t xml:space="preserve">2 </w:t>
      </w:r>
      <w:r w:rsidRPr="003111C6">
        <w:rPr>
          <w:rFonts w:ascii="宋体" w:hAnsi="宋体" w:cs="Calibri"/>
          <w:sz w:val="24"/>
          <w:szCs w:val="24"/>
        </w:rPr>
        <w:t>项目说明：</w:t>
      </w:r>
    </w:p>
    <w:p w:rsidR="00BE7B24" w:rsidRPr="003111C6" w:rsidRDefault="00BE7B24" w:rsidP="007B0190">
      <w:pPr>
        <w:spacing w:line="276" w:lineRule="auto"/>
        <w:ind w:firstLine="420"/>
        <w:rPr>
          <w:rFonts w:ascii="宋体" w:hAnsi="宋体" w:cs="Calibri"/>
          <w:sz w:val="24"/>
          <w:szCs w:val="24"/>
        </w:rPr>
      </w:pPr>
      <w:r w:rsidRPr="003111C6">
        <w:rPr>
          <w:rFonts w:ascii="宋体" w:hAnsi="宋体" w:cs="Calibri" w:hint="eastAsia"/>
          <w:sz w:val="24"/>
          <w:szCs w:val="24"/>
        </w:rPr>
        <w:t>【问题说明】</w:t>
      </w:r>
    </w:p>
    <w:p w:rsidR="00472600" w:rsidRPr="00472600" w:rsidRDefault="00472600" w:rsidP="007B0190">
      <w:pPr>
        <w:widowControl/>
        <w:spacing w:line="276" w:lineRule="auto"/>
        <w:ind w:firstLineChars="200" w:firstLine="480"/>
        <w:jc w:val="left"/>
        <w:rPr>
          <w:rFonts w:ascii="宋体" w:eastAsia="宋体" w:hAnsi="宋体" w:cs="宋体"/>
          <w:kern w:val="0"/>
          <w:sz w:val="24"/>
          <w:szCs w:val="24"/>
        </w:rPr>
      </w:pPr>
      <w:r w:rsidRPr="00472600">
        <w:rPr>
          <w:rFonts w:ascii="宋体" w:eastAsia="宋体" w:hAnsi="宋体" w:cs="宋体"/>
          <w:kern w:val="0"/>
          <w:sz w:val="24"/>
          <w:szCs w:val="24"/>
        </w:rPr>
        <w:t>在21世纪</w:t>
      </w:r>
      <w:r>
        <w:rPr>
          <w:rFonts w:ascii="宋体" w:eastAsia="宋体" w:hAnsi="宋体" w:cs="宋体" w:hint="eastAsia"/>
          <w:kern w:val="0"/>
          <w:sz w:val="24"/>
          <w:szCs w:val="24"/>
        </w:rPr>
        <w:t>，</w:t>
      </w:r>
      <w:r w:rsidRPr="00472600">
        <w:rPr>
          <w:rFonts w:ascii="宋体" w:eastAsia="宋体" w:hAnsi="宋体" w:cs="宋体"/>
          <w:kern w:val="0"/>
          <w:sz w:val="24"/>
          <w:szCs w:val="24"/>
        </w:rPr>
        <w:t>智能是一个非常火热的词语，随着移动互联网的强势崛起，</w:t>
      </w:r>
      <w:r>
        <w:rPr>
          <w:rFonts w:ascii="宋体" w:eastAsia="宋体" w:hAnsi="宋体" w:cs="宋体" w:hint="eastAsia"/>
          <w:kern w:val="0"/>
          <w:sz w:val="24"/>
          <w:szCs w:val="24"/>
        </w:rPr>
        <w:t>今</w:t>
      </w:r>
      <w:r w:rsidRPr="00472600">
        <w:rPr>
          <w:rFonts w:ascii="宋体" w:eastAsia="宋体" w:hAnsi="宋体" w:cs="宋体"/>
          <w:kern w:val="0"/>
          <w:sz w:val="24"/>
          <w:szCs w:val="24"/>
        </w:rPr>
        <w:t>后所有的产品都</w:t>
      </w:r>
      <w:r>
        <w:rPr>
          <w:rFonts w:ascii="宋体" w:eastAsia="宋体" w:hAnsi="宋体" w:cs="宋体" w:hint="eastAsia"/>
          <w:kern w:val="0"/>
          <w:sz w:val="24"/>
          <w:szCs w:val="24"/>
        </w:rPr>
        <w:t>将</w:t>
      </w:r>
      <w:r w:rsidRPr="00472600">
        <w:rPr>
          <w:rFonts w:ascii="宋体" w:eastAsia="宋体" w:hAnsi="宋体" w:cs="宋体"/>
          <w:kern w:val="0"/>
          <w:sz w:val="24"/>
          <w:szCs w:val="24"/>
        </w:rPr>
        <w:t>和智能联系到一起</w:t>
      </w:r>
      <w:r>
        <w:rPr>
          <w:rFonts w:ascii="宋体" w:eastAsia="宋体" w:hAnsi="宋体" w:cs="宋体" w:hint="eastAsia"/>
          <w:kern w:val="0"/>
          <w:sz w:val="24"/>
          <w:szCs w:val="24"/>
        </w:rPr>
        <w:t>。</w:t>
      </w:r>
      <w:r w:rsidRPr="00472600">
        <w:rPr>
          <w:rFonts w:ascii="宋体" w:eastAsia="宋体" w:hAnsi="宋体" w:cs="宋体"/>
          <w:kern w:val="0"/>
          <w:sz w:val="24"/>
          <w:szCs w:val="24"/>
        </w:rPr>
        <w:t>在智能家居领域，很多时候并不是说能够进行简单的智能控制就是智能家居了。我们所需要的智能应该是一种切实解决我们的实际需求并且</w:t>
      </w:r>
      <w:r>
        <w:rPr>
          <w:rFonts w:ascii="宋体" w:eastAsia="宋体" w:hAnsi="宋体" w:cs="宋体"/>
          <w:kern w:val="0"/>
          <w:sz w:val="24"/>
          <w:szCs w:val="24"/>
        </w:rPr>
        <w:t>使用方便快捷的人性化体验</w:t>
      </w:r>
      <w:r>
        <w:rPr>
          <w:rFonts w:ascii="宋体" w:eastAsia="宋体" w:hAnsi="宋体" w:cs="宋体" w:hint="eastAsia"/>
          <w:kern w:val="0"/>
          <w:sz w:val="24"/>
          <w:szCs w:val="24"/>
        </w:rPr>
        <w:t>。</w:t>
      </w:r>
      <w:r w:rsidR="007B0190">
        <w:rPr>
          <w:rFonts w:ascii="宋体" w:eastAsia="宋体" w:hAnsi="宋体" w:cs="宋体" w:hint="eastAsia"/>
          <w:kern w:val="0"/>
          <w:sz w:val="24"/>
          <w:szCs w:val="24"/>
        </w:rPr>
        <w:t>目前</w:t>
      </w:r>
      <w:r>
        <w:rPr>
          <w:rFonts w:ascii="宋体" w:eastAsia="宋体" w:hAnsi="宋体" w:cs="宋体" w:hint="eastAsia"/>
          <w:kern w:val="0"/>
          <w:sz w:val="24"/>
          <w:szCs w:val="24"/>
        </w:rPr>
        <w:t>智能控制模式主要有：</w:t>
      </w:r>
    </w:p>
    <w:p w:rsidR="00472600" w:rsidRPr="00472600" w:rsidRDefault="007B0190" w:rsidP="007B0190">
      <w:pPr>
        <w:widowControl/>
        <w:spacing w:line="276" w:lineRule="auto"/>
        <w:ind w:firstLineChars="200" w:firstLine="482"/>
        <w:jc w:val="left"/>
        <w:rPr>
          <w:rFonts w:ascii="宋体" w:eastAsia="宋体" w:hAnsi="宋体" w:cs="宋体"/>
          <w:kern w:val="0"/>
          <w:sz w:val="24"/>
          <w:szCs w:val="24"/>
        </w:rPr>
      </w:pPr>
      <w:r>
        <w:rPr>
          <w:rFonts w:ascii="宋体" w:eastAsia="宋体" w:hAnsi="宋体" w:cs="宋体" w:hint="eastAsia"/>
          <w:b/>
          <w:bCs/>
          <w:kern w:val="0"/>
          <w:sz w:val="24"/>
          <w:szCs w:val="24"/>
        </w:rPr>
        <w:t>（1）</w:t>
      </w:r>
      <w:r w:rsidR="00472600" w:rsidRPr="00472600">
        <w:rPr>
          <w:rFonts w:ascii="宋体" w:eastAsia="宋体" w:hAnsi="宋体" w:cs="宋体"/>
          <w:b/>
          <w:bCs/>
          <w:kern w:val="0"/>
          <w:sz w:val="24"/>
          <w:szCs w:val="24"/>
        </w:rPr>
        <w:t>遥控控制</w:t>
      </w:r>
    </w:p>
    <w:p w:rsidR="00472600" w:rsidRPr="00472600" w:rsidRDefault="00472600" w:rsidP="007B0190">
      <w:pPr>
        <w:widowControl/>
        <w:spacing w:line="276" w:lineRule="auto"/>
        <w:ind w:firstLineChars="200" w:firstLine="480"/>
        <w:jc w:val="left"/>
        <w:rPr>
          <w:rFonts w:ascii="宋体" w:eastAsia="宋体" w:hAnsi="宋体" w:cs="宋体"/>
          <w:kern w:val="0"/>
          <w:sz w:val="24"/>
          <w:szCs w:val="24"/>
        </w:rPr>
      </w:pPr>
      <w:r w:rsidRPr="00472600">
        <w:rPr>
          <w:rFonts w:ascii="宋体" w:eastAsia="宋体" w:hAnsi="宋体" w:cs="宋体"/>
          <w:kern w:val="0"/>
          <w:sz w:val="24"/>
          <w:szCs w:val="24"/>
        </w:rPr>
        <w:t>可以使用遥控器来控制家中灯光，热水器，电动窗帘，饮水机，空调等设备 的开启和关闭；通过这支遥控器的显示屏可以在一楼（或客厅）来查询并显示出二楼（或卧室）灯光电器的开启关闭状态；同时这支遥控器还可以控制家中的红外电器诸如：电视</w:t>
      </w:r>
      <w:r>
        <w:rPr>
          <w:rFonts w:ascii="宋体" w:eastAsia="宋体" w:hAnsi="宋体" w:cs="宋体" w:hint="eastAsia"/>
          <w:kern w:val="0"/>
          <w:sz w:val="24"/>
          <w:szCs w:val="24"/>
        </w:rPr>
        <w:t>、</w:t>
      </w:r>
      <w:r w:rsidRPr="00472600">
        <w:rPr>
          <w:rFonts w:ascii="宋体" w:eastAsia="宋体" w:hAnsi="宋体" w:cs="宋体"/>
          <w:kern w:val="0"/>
          <w:sz w:val="24"/>
          <w:szCs w:val="24"/>
        </w:rPr>
        <w:t>DVD</w:t>
      </w:r>
      <w:r>
        <w:rPr>
          <w:rFonts w:ascii="宋体" w:eastAsia="宋体" w:hAnsi="宋体" w:cs="宋体" w:hint="eastAsia"/>
          <w:kern w:val="0"/>
          <w:sz w:val="24"/>
          <w:szCs w:val="24"/>
        </w:rPr>
        <w:t>、</w:t>
      </w:r>
      <w:r w:rsidRPr="00472600">
        <w:rPr>
          <w:rFonts w:ascii="宋体" w:eastAsia="宋体" w:hAnsi="宋体" w:cs="宋体"/>
          <w:kern w:val="0"/>
          <w:sz w:val="24"/>
          <w:szCs w:val="24"/>
        </w:rPr>
        <w:t>音响等红外电器设备――万能遥控器。</w:t>
      </w:r>
    </w:p>
    <w:p w:rsidR="00472600" w:rsidRPr="00472600" w:rsidRDefault="007B0190" w:rsidP="007B0190">
      <w:pPr>
        <w:widowControl/>
        <w:spacing w:line="276" w:lineRule="auto"/>
        <w:ind w:firstLineChars="200" w:firstLine="482"/>
        <w:jc w:val="left"/>
        <w:rPr>
          <w:rFonts w:ascii="宋体" w:eastAsia="宋体" w:hAnsi="宋体" w:cs="宋体"/>
          <w:kern w:val="0"/>
          <w:sz w:val="24"/>
          <w:szCs w:val="24"/>
        </w:rPr>
      </w:pPr>
      <w:r>
        <w:rPr>
          <w:rFonts w:ascii="宋体" w:eastAsia="宋体" w:hAnsi="宋体" w:cs="宋体" w:hint="eastAsia"/>
          <w:b/>
          <w:bCs/>
          <w:kern w:val="0"/>
          <w:sz w:val="24"/>
          <w:szCs w:val="24"/>
        </w:rPr>
        <w:t>（2）</w:t>
      </w:r>
      <w:r w:rsidR="00472600" w:rsidRPr="00472600">
        <w:rPr>
          <w:rFonts w:ascii="宋体" w:eastAsia="宋体" w:hAnsi="宋体" w:cs="宋体"/>
          <w:b/>
          <w:bCs/>
          <w:kern w:val="0"/>
          <w:sz w:val="24"/>
          <w:szCs w:val="24"/>
        </w:rPr>
        <w:t>电话远程控制</w:t>
      </w:r>
    </w:p>
    <w:p w:rsidR="00472600" w:rsidRPr="00472600" w:rsidRDefault="00472600" w:rsidP="007B0190">
      <w:pPr>
        <w:widowControl/>
        <w:spacing w:line="276" w:lineRule="auto"/>
        <w:ind w:firstLineChars="200" w:firstLine="480"/>
        <w:jc w:val="left"/>
        <w:rPr>
          <w:rFonts w:ascii="宋体" w:eastAsia="宋体" w:hAnsi="宋体" w:cs="宋体"/>
          <w:kern w:val="0"/>
          <w:sz w:val="24"/>
          <w:szCs w:val="24"/>
        </w:rPr>
      </w:pPr>
      <w:r w:rsidRPr="00472600">
        <w:rPr>
          <w:rFonts w:ascii="宋体" w:eastAsia="宋体" w:hAnsi="宋体" w:cs="宋体"/>
          <w:kern w:val="0"/>
          <w:sz w:val="24"/>
          <w:szCs w:val="24"/>
        </w:rPr>
        <w:t>高加密（电话识别）多功能语音电话远程控制功能，当您出差或着在家外边办事，您可以通过手机，固定电话来控制家中的空调和窗帘</w:t>
      </w:r>
      <w:r>
        <w:rPr>
          <w:rFonts w:ascii="宋体" w:eastAsia="宋体" w:hAnsi="宋体" w:cs="宋体" w:hint="eastAsia"/>
          <w:kern w:val="0"/>
          <w:sz w:val="24"/>
          <w:szCs w:val="24"/>
        </w:rPr>
        <w:t>、</w:t>
      </w:r>
      <w:r w:rsidRPr="00472600">
        <w:rPr>
          <w:rFonts w:ascii="宋体" w:eastAsia="宋体" w:hAnsi="宋体" w:cs="宋体"/>
          <w:kern w:val="0"/>
          <w:sz w:val="24"/>
          <w:szCs w:val="24"/>
        </w:rPr>
        <w:t>灯光电器，使之提前为客户制冷或制热或进行开启和关闭状态，通过手机或固定电话知道家中电路是否正常，各种家用电器（例如冰箱里的食物等），还可以得知室内的空气质量（屋内外可以安装类似烟雾报警器的电器）从而控制窗户和紫外线杀菌装置进行换气或杀菌，此外根据外部天气的优劣适当的加湿屋内空气和利用空调等设施对屋内进行升温。主人不在家时，也可以通过手机或固定电话来自动给花草浇水、宠物喂食等。 控制卧室的柜橱对衣物、鞋子、被褥等杀菌、晾晒等。</w:t>
      </w:r>
    </w:p>
    <w:p w:rsidR="00472600" w:rsidRPr="00472600" w:rsidRDefault="007B0190" w:rsidP="007B0190">
      <w:pPr>
        <w:widowControl/>
        <w:spacing w:line="276" w:lineRule="auto"/>
        <w:ind w:firstLineChars="200" w:firstLine="482"/>
        <w:jc w:val="left"/>
        <w:rPr>
          <w:rFonts w:ascii="宋体" w:eastAsia="宋体" w:hAnsi="宋体" w:cs="宋体"/>
          <w:kern w:val="0"/>
          <w:sz w:val="24"/>
          <w:szCs w:val="24"/>
        </w:rPr>
      </w:pPr>
      <w:r>
        <w:rPr>
          <w:rFonts w:ascii="宋体" w:eastAsia="宋体" w:hAnsi="宋体" w:cs="宋体" w:hint="eastAsia"/>
          <w:b/>
          <w:bCs/>
          <w:kern w:val="0"/>
          <w:sz w:val="24"/>
          <w:szCs w:val="24"/>
        </w:rPr>
        <w:t>（3）</w:t>
      </w:r>
      <w:r w:rsidR="00472600" w:rsidRPr="00472600">
        <w:rPr>
          <w:rFonts w:ascii="宋体" w:eastAsia="宋体" w:hAnsi="宋体" w:cs="宋体"/>
          <w:b/>
          <w:bCs/>
          <w:kern w:val="0"/>
          <w:sz w:val="24"/>
          <w:szCs w:val="24"/>
        </w:rPr>
        <w:t>定时控制</w:t>
      </w:r>
    </w:p>
    <w:p w:rsidR="00472600" w:rsidRPr="00472600" w:rsidRDefault="00472600" w:rsidP="007B0190">
      <w:pPr>
        <w:widowControl/>
        <w:spacing w:line="276" w:lineRule="auto"/>
        <w:ind w:firstLineChars="200" w:firstLine="480"/>
        <w:jc w:val="left"/>
        <w:rPr>
          <w:rFonts w:ascii="宋体" w:eastAsia="宋体" w:hAnsi="宋体" w:cs="宋体"/>
          <w:kern w:val="0"/>
          <w:sz w:val="24"/>
          <w:szCs w:val="24"/>
        </w:rPr>
      </w:pPr>
      <w:r w:rsidRPr="00472600">
        <w:rPr>
          <w:rFonts w:ascii="宋体" w:eastAsia="宋体" w:hAnsi="宋体" w:cs="宋体"/>
          <w:kern w:val="0"/>
          <w:sz w:val="24"/>
          <w:szCs w:val="24"/>
        </w:rPr>
        <w:t>可以提前设定某些产品的自动开启关闭时间，保证您在享受热水洗浴的同时，也带来省电，舒适和时尚。当然电动窗帘的自动开启关闭时间更不在话下。</w:t>
      </w:r>
    </w:p>
    <w:p w:rsidR="00472600" w:rsidRPr="00472600" w:rsidRDefault="007B0190" w:rsidP="007B0190">
      <w:pPr>
        <w:widowControl/>
        <w:spacing w:line="276" w:lineRule="auto"/>
        <w:ind w:firstLineChars="200" w:firstLine="482"/>
        <w:jc w:val="left"/>
        <w:rPr>
          <w:rFonts w:ascii="宋体" w:eastAsia="宋体" w:hAnsi="宋体" w:cs="宋体"/>
          <w:kern w:val="0"/>
          <w:sz w:val="24"/>
          <w:szCs w:val="24"/>
        </w:rPr>
      </w:pPr>
      <w:r>
        <w:rPr>
          <w:rFonts w:ascii="宋体" w:eastAsia="宋体" w:hAnsi="宋体" w:cs="宋体" w:hint="eastAsia"/>
          <w:b/>
          <w:bCs/>
          <w:kern w:val="0"/>
          <w:sz w:val="24"/>
          <w:szCs w:val="24"/>
        </w:rPr>
        <w:t>（4）</w:t>
      </w:r>
      <w:r w:rsidR="00472600" w:rsidRPr="00472600">
        <w:rPr>
          <w:rFonts w:ascii="宋体" w:eastAsia="宋体" w:hAnsi="宋体" w:cs="宋体"/>
          <w:b/>
          <w:bCs/>
          <w:kern w:val="0"/>
          <w:sz w:val="24"/>
          <w:szCs w:val="24"/>
        </w:rPr>
        <w:t>集中控制</w:t>
      </w:r>
    </w:p>
    <w:p w:rsidR="00472600" w:rsidRPr="00472600" w:rsidRDefault="00472600" w:rsidP="007B0190">
      <w:pPr>
        <w:widowControl/>
        <w:spacing w:line="276" w:lineRule="auto"/>
        <w:ind w:firstLineChars="200" w:firstLine="480"/>
        <w:jc w:val="left"/>
        <w:rPr>
          <w:rFonts w:ascii="宋体" w:eastAsia="宋体" w:hAnsi="宋体" w:cs="宋体"/>
          <w:kern w:val="0"/>
          <w:sz w:val="24"/>
          <w:szCs w:val="24"/>
        </w:rPr>
      </w:pPr>
      <w:r w:rsidRPr="00472600">
        <w:rPr>
          <w:rFonts w:ascii="宋体" w:eastAsia="宋体" w:hAnsi="宋体" w:cs="宋体"/>
          <w:kern w:val="0"/>
          <w:sz w:val="24"/>
          <w:szCs w:val="24"/>
        </w:rPr>
        <w:t>可以在进门的玄关处就同时打开客厅，餐厅和厨房的灯光，厨宝等电器，尤其是在夜晚您可以在卧室控制客厅和卫生间的灯光电器，既方便又安全，还可以查询他们的工作状态。</w:t>
      </w:r>
    </w:p>
    <w:p w:rsidR="00472600" w:rsidRPr="00472600" w:rsidRDefault="007B0190" w:rsidP="007B0190">
      <w:pPr>
        <w:widowControl/>
        <w:spacing w:line="276" w:lineRule="auto"/>
        <w:ind w:firstLineChars="200" w:firstLine="482"/>
        <w:jc w:val="left"/>
        <w:rPr>
          <w:rFonts w:ascii="宋体" w:eastAsia="宋体" w:hAnsi="宋体" w:cs="宋体"/>
          <w:kern w:val="0"/>
          <w:sz w:val="24"/>
          <w:szCs w:val="24"/>
        </w:rPr>
      </w:pPr>
      <w:r>
        <w:rPr>
          <w:rFonts w:ascii="宋体" w:eastAsia="宋体" w:hAnsi="宋体" w:cs="宋体" w:hint="eastAsia"/>
          <w:b/>
          <w:bCs/>
          <w:kern w:val="0"/>
          <w:sz w:val="24"/>
          <w:szCs w:val="24"/>
        </w:rPr>
        <w:t>（5）</w:t>
      </w:r>
      <w:r w:rsidR="00472600" w:rsidRPr="00472600">
        <w:rPr>
          <w:rFonts w:ascii="宋体" w:eastAsia="宋体" w:hAnsi="宋体" w:cs="宋体"/>
          <w:b/>
          <w:bCs/>
          <w:kern w:val="0"/>
          <w:sz w:val="24"/>
          <w:szCs w:val="24"/>
        </w:rPr>
        <w:t>场景控制</w:t>
      </w:r>
    </w:p>
    <w:p w:rsidR="00472600" w:rsidRPr="00472600" w:rsidRDefault="00472600" w:rsidP="007B0190">
      <w:pPr>
        <w:widowControl/>
        <w:spacing w:line="276" w:lineRule="auto"/>
        <w:ind w:firstLineChars="200" w:firstLine="480"/>
        <w:jc w:val="left"/>
        <w:rPr>
          <w:rFonts w:ascii="宋体" w:eastAsia="宋体" w:hAnsi="宋体" w:cs="宋体"/>
          <w:kern w:val="0"/>
          <w:sz w:val="24"/>
          <w:szCs w:val="24"/>
        </w:rPr>
      </w:pPr>
      <w:r w:rsidRPr="00472600">
        <w:rPr>
          <w:rFonts w:ascii="宋体" w:eastAsia="宋体" w:hAnsi="宋体" w:cs="宋体"/>
          <w:kern w:val="0"/>
          <w:sz w:val="24"/>
          <w:szCs w:val="24"/>
        </w:rPr>
        <w:t>轻轻触动一个按键，数种灯光，电器在您的“意念”中自动执行，使您感受和领略科技时尚生活的完美和简捷</w:t>
      </w:r>
      <w:r>
        <w:rPr>
          <w:rFonts w:ascii="宋体" w:eastAsia="宋体" w:hAnsi="宋体" w:cs="宋体" w:hint="eastAsia"/>
          <w:kern w:val="0"/>
          <w:sz w:val="24"/>
          <w:szCs w:val="24"/>
        </w:rPr>
        <w:t>、</w:t>
      </w:r>
      <w:r w:rsidRPr="00472600">
        <w:rPr>
          <w:rFonts w:ascii="宋体" w:eastAsia="宋体" w:hAnsi="宋体" w:cs="宋体"/>
          <w:kern w:val="0"/>
          <w:sz w:val="24"/>
          <w:szCs w:val="24"/>
        </w:rPr>
        <w:t>高效</w:t>
      </w:r>
    </w:p>
    <w:p w:rsidR="00472600" w:rsidRPr="00472600" w:rsidRDefault="007B0190" w:rsidP="007B0190">
      <w:pPr>
        <w:widowControl/>
        <w:spacing w:line="276" w:lineRule="auto"/>
        <w:ind w:firstLineChars="200" w:firstLine="482"/>
        <w:jc w:val="left"/>
        <w:rPr>
          <w:rFonts w:ascii="宋体" w:eastAsia="宋体" w:hAnsi="宋体" w:cs="宋体"/>
          <w:kern w:val="0"/>
          <w:sz w:val="24"/>
          <w:szCs w:val="24"/>
        </w:rPr>
      </w:pPr>
      <w:r>
        <w:rPr>
          <w:rFonts w:ascii="宋体" w:eastAsia="宋体" w:hAnsi="宋体" w:cs="宋体" w:hint="eastAsia"/>
          <w:b/>
          <w:bCs/>
          <w:kern w:val="0"/>
          <w:sz w:val="24"/>
          <w:szCs w:val="24"/>
        </w:rPr>
        <w:lastRenderedPageBreak/>
        <w:t>（6）</w:t>
      </w:r>
      <w:r w:rsidR="00472600" w:rsidRPr="00472600">
        <w:rPr>
          <w:rFonts w:ascii="宋体" w:eastAsia="宋体" w:hAnsi="宋体" w:cs="宋体"/>
          <w:b/>
          <w:bCs/>
          <w:kern w:val="0"/>
          <w:sz w:val="24"/>
          <w:szCs w:val="24"/>
        </w:rPr>
        <w:t>网络远程控制</w:t>
      </w:r>
    </w:p>
    <w:p w:rsidR="00472600" w:rsidRPr="00472600" w:rsidRDefault="00472600" w:rsidP="007B0190">
      <w:pPr>
        <w:widowControl/>
        <w:spacing w:line="276" w:lineRule="auto"/>
        <w:ind w:firstLineChars="200" w:firstLine="480"/>
        <w:jc w:val="left"/>
        <w:rPr>
          <w:rFonts w:ascii="宋体" w:eastAsia="宋体" w:hAnsi="宋体" w:cs="宋体"/>
          <w:kern w:val="0"/>
          <w:sz w:val="24"/>
          <w:szCs w:val="24"/>
        </w:rPr>
      </w:pPr>
      <w:r w:rsidRPr="00472600">
        <w:rPr>
          <w:rFonts w:ascii="宋体" w:eastAsia="宋体" w:hAnsi="宋体" w:cs="宋体"/>
          <w:kern w:val="0"/>
          <w:sz w:val="24"/>
          <w:szCs w:val="24"/>
        </w:rPr>
        <w:t>在办公室，在出差的外地，只要是有网络的地方，您都可以通过Internet来登陆到您的家中，在网络世界中通过一个固定的智能家居控制界面来您家中的电器。</w:t>
      </w:r>
    </w:p>
    <w:p w:rsidR="00472600" w:rsidRPr="00472600" w:rsidRDefault="007B0190" w:rsidP="007B0190">
      <w:pPr>
        <w:widowControl/>
        <w:spacing w:line="276" w:lineRule="auto"/>
        <w:ind w:firstLineChars="200" w:firstLine="482"/>
        <w:jc w:val="left"/>
        <w:rPr>
          <w:rFonts w:ascii="宋体" w:eastAsia="宋体" w:hAnsi="宋体" w:cs="宋体"/>
          <w:kern w:val="0"/>
          <w:sz w:val="24"/>
          <w:szCs w:val="24"/>
        </w:rPr>
      </w:pPr>
      <w:r>
        <w:rPr>
          <w:rFonts w:ascii="宋体" w:eastAsia="宋体" w:hAnsi="宋体" w:cs="宋体" w:hint="eastAsia"/>
          <w:b/>
          <w:bCs/>
          <w:kern w:val="0"/>
          <w:sz w:val="24"/>
          <w:szCs w:val="24"/>
        </w:rPr>
        <w:t>（7）</w:t>
      </w:r>
      <w:r w:rsidR="00472600" w:rsidRPr="00472600">
        <w:rPr>
          <w:rFonts w:ascii="宋体" w:eastAsia="宋体" w:hAnsi="宋体" w:cs="宋体"/>
          <w:b/>
          <w:bCs/>
          <w:kern w:val="0"/>
          <w:sz w:val="24"/>
          <w:szCs w:val="24"/>
        </w:rPr>
        <w:t>全宅手机控制</w:t>
      </w:r>
    </w:p>
    <w:p w:rsidR="00472600" w:rsidRDefault="00472600" w:rsidP="007B0190">
      <w:pPr>
        <w:widowControl/>
        <w:spacing w:line="276" w:lineRule="auto"/>
        <w:ind w:firstLineChars="200" w:firstLine="480"/>
        <w:jc w:val="left"/>
        <w:rPr>
          <w:rFonts w:ascii="宋体" w:eastAsia="宋体" w:hAnsi="宋体" w:cs="宋体"/>
          <w:kern w:val="0"/>
          <w:sz w:val="24"/>
          <w:szCs w:val="24"/>
        </w:rPr>
      </w:pPr>
      <w:r w:rsidRPr="00472600">
        <w:rPr>
          <w:rFonts w:ascii="宋体" w:eastAsia="宋体" w:hAnsi="宋体" w:cs="宋体"/>
          <w:kern w:val="0"/>
          <w:sz w:val="24"/>
          <w:szCs w:val="24"/>
        </w:rPr>
        <w:t>全屋的灯光电器都能使用手机对其进行远程的控制。只要手机能够连接网络，就能使用随身的手机通过网络进行远程控制家里的灯光、电器还有其他的用电设备。</w:t>
      </w:r>
    </w:p>
    <w:p w:rsidR="00E2293B" w:rsidRPr="00472600" w:rsidRDefault="00E2293B" w:rsidP="007B0190">
      <w:pPr>
        <w:widowControl/>
        <w:spacing w:line="276" w:lineRule="auto"/>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在</w:t>
      </w:r>
      <w:r w:rsidR="00772303">
        <w:rPr>
          <w:rFonts w:ascii="宋体" w:eastAsia="宋体" w:hAnsi="宋体" w:cs="宋体" w:hint="eastAsia"/>
          <w:kern w:val="0"/>
          <w:sz w:val="24"/>
          <w:szCs w:val="24"/>
        </w:rPr>
        <w:t>以上</w:t>
      </w:r>
      <w:r>
        <w:rPr>
          <w:rFonts w:ascii="宋体" w:eastAsia="宋体" w:hAnsi="宋体" w:cs="宋体" w:hint="eastAsia"/>
          <w:kern w:val="0"/>
          <w:sz w:val="24"/>
          <w:szCs w:val="24"/>
        </w:rPr>
        <w:t>智能控制模式中，全宅手机控制是目前最热门的控制方式，它将网络通信、智能控制</w:t>
      </w:r>
      <w:r w:rsidR="00772303">
        <w:rPr>
          <w:rFonts w:ascii="宋体" w:eastAsia="宋体" w:hAnsi="宋体" w:cs="宋体" w:hint="eastAsia"/>
          <w:kern w:val="0"/>
          <w:sz w:val="24"/>
          <w:szCs w:val="24"/>
        </w:rPr>
        <w:t>和视频图像显示有机结合，形成最具用户体验的智能控制方式。</w:t>
      </w:r>
    </w:p>
    <w:p w:rsidR="00BE7B24" w:rsidRPr="003111C6" w:rsidRDefault="00BE7B24" w:rsidP="007B0190">
      <w:pPr>
        <w:spacing w:line="276" w:lineRule="auto"/>
        <w:ind w:firstLine="420"/>
        <w:rPr>
          <w:rFonts w:ascii="宋体" w:hAnsi="宋体" w:cs="Calibri"/>
          <w:sz w:val="24"/>
          <w:szCs w:val="24"/>
        </w:rPr>
      </w:pPr>
      <w:r w:rsidRPr="003111C6">
        <w:rPr>
          <w:rFonts w:ascii="宋体" w:hAnsi="宋体" w:cs="Calibri" w:hint="eastAsia"/>
          <w:sz w:val="24"/>
          <w:szCs w:val="24"/>
        </w:rPr>
        <w:t>【用户期望】</w:t>
      </w:r>
    </w:p>
    <w:p w:rsidR="00253C9B" w:rsidRPr="00253C9B" w:rsidRDefault="00253C9B" w:rsidP="007B0190">
      <w:pPr>
        <w:spacing w:line="276" w:lineRule="auto"/>
        <w:ind w:firstLine="420"/>
        <w:rPr>
          <w:rFonts w:ascii="宋体" w:hAnsi="宋体"/>
          <w:sz w:val="24"/>
          <w:szCs w:val="24"/>
        </w:rPr>
      </w:pPr>
      <w:r>
        <w:rPr>
          <w:rFonts w:ascii="宋体" w:hAnsi="宋体" w:hint="eastAsia"/>
          <w:sz w:val="24"/>
          <w:szCs w:val="24"/>
        </w:rPr>
        <w:t>以</w:t>
      </w:r>
      <w:r w:rsidRPr="00253C9B">
        <w:rPr>
          <w:rFonts w:ascii="宋体" w:hAnsi="宋体" w:hint="eastAsia"/>
          <w:sz w:val="24"/>
          <w:szCs w:val="24"/>
        </w:rPr>
        <w:t>发包方公司</w:t>
      </w:r>
      <w:r>
        <w:rPr>
          <w:rFonts w:ascii="宋体" w:hAnsi="宋体" w:hint="eastAsia"/>
          <w:sz w:val="24"/>
          <w:szCs w:val="24"/>
        </w:rPr>
        <w:t>已研发</w:t>
      </w:r>
      <w:r w:rsidRPr="00253C9B">
        <w:rPr>
          <w:rFonts w:ascii="宋体" w:hAnsi="宋体" w:hint="eastAsia"/>
          <w:sz w:val="24"/>
          <w:szCs w:val="24"/>
        </w:rPr>
        <w:t>的</w:t>
      </w:r>
      <w:r>
        <w:rPr>
          <w:rFonts w:ascii="宋体" w:hAnsi="宋体" w:hint="eastAsia"/>
          <w:sz w:val="24"/>
          <w:szCs w:val="24"/>
        </w:rPr>
        <w:t>智能家居集控设备为核心，利用其控制接口，开发一套适用于控制该公司智能家居设备的前台App系统。有良好和创新性的用户体验为最佳。</w:t>
      </w:r>
    </w:p>
    <w:p w:rsidR="00BE7B24" w:rsidRPr="003111C6" w:rsidRDefault="00BE7B24" w:rsidP="007B0190">
      <w:pPr>
        <w:spacing w:line="276" w:lineRule="auto"/>
        <w:ind w:firstLine="420"/>
        <w:rPr>
          <w:rFonts w:ascii="宋体" w:hAnsi="宋体" w:cs="Calibri"/>
          <w:sz w:val="24"/>
          <w:szCs w:val="24"/>
        </w:rPr>
      </w:pPr>
    </w:p>
    <w:p w:rsidR="00BE7B24" w:rsidRPr="003111C6" w:rsidRDefault="00BE7B24" w:rsidP="007B0190">
      <w:pPr>
        <w:pStyle w:val="3"/>
        <w:spacing w:before="0" w:after="0" w:line="276" w:lineRule="auto"/>
        <w:rPr>
          <w:rFonts w:ascii="宋体" w:hAnsi="宋体" w:cs="Calibri"/>
          <w:sz w:val="24"/>
          <w:szCs w:val="24"/>
        </w:rPr>
      </w:pPr>
      <w:r w:rsidRPr="003111C6">
        <w:rPr>
          <w:rFonts w:ascii="宋体" w:hAnsi="宋体" w:cs="Calibri" w:hint="eastAsia"/>
          <w:sz w:val="24"/>
          <w:szCs w:val="24"/>
        </w:rPr>
        <w:t>3</w:t>
      </w:r>
      <w:r w:rsidRPr="003111C6">
        <w:rPr>
          <w:rFonts w:ascii="宋体" w:hAnsi="宋体" w:cs="Calibri"/>
          <w:sz w:val="24"/>
          <w:szCs w:val="24"/>
        </w:rPr>
        <w:t>任务要求：</w:t>
      </w:r>
    </w:p>
    <w:p w:rsidR="00E84F86" w:rsidRDefault="00BE7B24" w:rsidP="007B0190">
      <w:pPr>
        <w:spacing w:line="276" w:lineRule="auto"/>
        <w:ind w:firstLineChars="200" w:firstLine="480"/>
        <w:rPr>
          <w:rFonts w:ascii="宋体" w:hAnsi="宋体"/>
          <w:sz w:val="24"/>
          <w:szCs w:val="24"/>
        </w:rPr>
      </w:pPr>
      <w:r w:rsidRPr="003111C6">
        <w:rPr>
          <w:rFonts w:ascii="宋体" w:hAnsi="宋体" w:hint="eastAsia"/>
          <w:sz w:val="24"/>
          <w:szCs w:val="24"/>
        </w:rPr>
        <w:t>请承接本项目的开发</w:t>
      </w:r>
      <w:r w:rsidRPr="00BC09BE">
        <w:rPr>
          <w:rFonts w:ascii="宋体" w:hAnsi="宋体" w:hint="eastAsia"/>
          <w:color w:val="000000"/>
          <w:sz w:val="24"/>
          <w:szCs w:val="24"/>
        </w:rPr>
        <w:t>团队以“大学生</w:t>
      </w:r>
      <w:r w:rsidR="00253C9B">
        <w:rPr>
          <w:rFonts w:ascii="宋体" w:hAnsi="宋体" w:hint="eastAsia"/>
          <w:color w:val="000000"/>
          <w:sz w:val="24"/>
          <w:szCs w:val="24"/>
        </w:rPr>
        <w:t>研发团队</w:t>
      </w:r>
      <w:r w:rsidRPr="00BC09BE">
        <w:rPr>
          <w:rFonts w:ascii="宋体" w:hAnsi="宋体" w:hint="eastAsia"/>
          <w:color w:val="000000"/>
          <w:sz w:val="24"/>
          <w:szCs w:val="24"/>
        </w:rPr>
        <w:t>”</w:t>
      </w:r>
      <w:r w:rsidRPr="003111C6">
        <w:rPr>
          <w:rFonts w:ascii="宋体" w:hAnsi="宋体" w:hint="eastAsia"/>
          <w:sz w:val="24"/>
          <w:szCs w:val="24"/>
        </w:rPr>
        <w:t>的名义，设计开发一套</w:t>
      </w:r>
      <w:r>
        <w:rPr>
          <w:rFonts w:ascii="宋体" w:hAnsi="宋体" w:hint="eastAsia"/>
          <w:sz w:val="24"/>
          <w:szCs w:val="24"/>
        </w:rPr>
        <w:t>适合</w:t>
      </w:r>
      <w:r w:rsidR="009E205C">
        <w:rPr>
          <w:rFonts w:ascii="宋体" w:hAnsi="宋体" w:hint="eastAsia"/>
          <w:sz w:val="24"/>
          <w:szCs w:val="24"/>
        </w:rPr>
        <w:t>智能家居控制的</w:t>
      </w:r>
      <w:r w:rsidR="00E84F86">
        <w:rPr>
          <w:rFonts w:ascii="宋体" w:hAnsi="宋体" w:hint="eastAsia"/>
          <w:sz w:val="24"/>
          <w:szCs w:val="24"/>
        </w:rPr>
        <w:t>用户前台综合控制</w:t>
      </w:r>
      <w:r w:rsidR="009E205C">
        <w:rPr>
          <w:rFonts w:ascii="宋体" w:hAnsi="宋体" w:hint="eastAsia"/>
          <w:sz w:val="24"/>
          <w:szCs w:val="24"/>
        </w:rPr>
        <w:t>系统</w:t>
      </w:r>
      <w:r w:rsidR="00E84F86">
        <w:rPr>
          <w:rFonts w:ascii="宋体" w:hAnsi="宋体" w:hint="eastAsia"/>
          <w:sz w:val="24"/>
          <w:szCs w:val="24"/>
        </w:rPr>
        <w:t>。</w:t>
      </w:r>
    </w:p>
    <w:p w:rsidR="009E205C" w:rsidRPr="00E84F86" w:rsidRDefault="007B0190" w:rsidP="007B0190">
      <w:pPr>
        <w:tabs>
          <w:tab w:val="left" w:pos="420"/>
        </w:tabs>
        <w:autoSpaceDE w:val="0"/>
        <w:autoSpaceDN w:val="0"/>
        <w:adjustRightInd w:val="0"/>
        <w:spacing w:line="276" w:lineRule="auto"/>
        <w:ind w:leftChars="77" w:left="162" w:rightChars="-16" w:right="-34" w:firstLineChars="107" w:firstLine="258"/>
        <w:rPr>
          <w:rFonts w:ascii="宋体" w:hAnsi="宋体" w:cs="Arial"/>
          <w:b/>
          <w:color w:val="000000"/>
          <w:sz w:val="24"/>
          <w:szCs w:val="24"/>
        </w:rPr>
      </w:pPr>
      <w:r>
        <w:rPr>
          <w:rFonts w:ascii="宋体" w:hAnsi="宋体" w:cs="Arial" w:hint="eastAsia"/>
          <w:b/>
          <w:color w:val="000000"/>
          <w:sz w:val="24"/>
          <w:szCs w:val="24"/>
        </w:rPr>
        <w:t>（</w:t>
      </w:r>
      <w:r w:rsidR="00E84F86" w:rsidRPr="00E84F86">
        <w:rPr>
          <w:rFonts w:ascii="宋体" w:hAnsi="宋体" w:cs="Arial" w:hint="eastAsia"/>
          <w:b/>
          <w:color w:val="000000"/>
          <w:sz w:val="24"/>
          <w:szCs w:val="24"/>
        </w:rPr>
        <w:t>1）</w:t>
      </w:r>
      <w:r w:rsidR="00E84F86">
        <w:rPr>
          <w:rFonts w:ascii="宋体" w:hAnsi="宋体" w:cs="Arial" w:hint="eastAsia"/>
          <w:b/>
          <w:color w:val="000000"/>
          <w:sz w:val="24"/>
          <w:szCs w:val="24"/>
        </w:rPr>
        <w:t>主要</w:t>
      </w:r>
      <w:r>
        <w:rPr>
          <w:rFonts w:ascii="宋体" w:hAnsi="宋体" w:cs="Arial" w:hint="eastAsia"/>
          <w:b/>
          <w:color w:val="000000"/>
          <w:sz w:val="24"/>
          <w:szCs w:val="24"/>
        </w:rPr>
        <w:t>实现</w:t>
      </w:r>
      <w:r w:rsidR="00E84F86">
        <w:rPr>
          <w:rFonts w:ascii="宋体" w:hAnsi="宋体" w:cs="Arial" w:hint="eastAsia"/>
          <w:b/>
          <w:color w:val="000000"/>
          <w:sz w:val="24"/>
          <w:szCs w:val="24"/>
        </w:rPr>
        <w:t>功能</w:t>
      </w:r>
    </w:p>
    <w:p w:rsidR="00E84F86" w:rsidRDefault="00E84F86" w:rsidP="007B0190">
      <w:pPr>
        <w:pStyle w:val="a5"/>
        <w:spacing w:before="0" w:beforeAutospacing="0" w:after="0" w:afterAutospacing="0" w:line="276" w:lineRule="auto"/>
        <w:ind w:firstLineChars="200" w:firstLine="480"/>
        <w:rPr>
          <w:rFonts w:asciiTheme="minorEastAsia" w:eastAsiaTheme="minorEastAsia" w:hAnsiTheme="minorEastAsia"/>
        </w:rPr>
      </w:pPr>
      <w:r w:rsidRPr="00EA5022">
        <w:rPr>
          <w:rFonts w:asciiTheme="minorEastAsia" w:eastAsiaTheme="minorEastAsia" w:hAnsiTheme="minorEastAsia" w:hint="eastAsia"/>
        </w:rPr>
        <w:t>1、情景模式：批量执行一组设备的控制动作功能，在首页列表中可快速启动该功能。</w:t>
      </w:r>
    </w:p>
    <w:p w:rsidR="00E84F86" w:rsidRDefault="00E84F86" w:rsidP="007B0190">
      <w:pPr>
        <w:pStyle w:val="a5"/>
        <w:spacing w:before="0" w:beforeAutospacing="0" w:after="0" w:afterAutospacing="0" w:line="276" w:lineRule="auto"/>
        <w:ind w:firstLineChars="200" w:firstLine="480"/>
        <w:rPr>
          <w:rFonts w:asciiTheme="minorEastAsia" w:eastAsiaTheme="minorEastAsia" w:hAnsiTheme="minorEastAsia"/>
        </w:rPr>
      </w:pPr>
      <w:r w:rsidRPr="00EA5022">
        <w:rPr>
          <w:rFonts w:asciiTheme="minorEastAsia" w:eastAsiaTheme="minorEastAsia" w:hAnsiTheme="minorEastAsia" w:hint="eastAsia"/>
        </w:rPr>
        <w:t>2、设备列表：集中显示了所有可控制的设备，以两种方式对设备进行了分类“设备所在房间”、“设备的类型”，可根据个人需求快速找到所需要控制的设备。</w:t>
      </w:r>
    </w:p>
    <w:p w:rsidR="00E84F86" w:rsidRDefault="00E84F86" w:rsidP="007B0190">
      <w:pPr>
        <w:pStyle w:val="a5"/>
        <w:spacing w:before="0" w:beforeAutospacing="0" w:after="0" w:afterAutospacing="0" w:line="276" w:lineRule="auto"/>
        <w:ind w:firstLineChars="200" w:firstLine="480"/>
        <w:rPr>
          <w:rFonts w:asciiTheme="minorEastAsia" w:eastAsiaTheme="minorEastAsia" w:hAnsiTheme="minorEastAsia"/>
        </w:rPr>
      </w:pPr>
      <w:r w:rsidRPr="00EA5022">
        <w:rPr>
          <w:rFonts w:asciiTheme="minorEastAsia" w:eastAsiaTheme="minorEastAsia" w:hAnsiTheme="minorEastAsia" w:hint="eastAsia"/>
        </w:rPr>
        <w:t>3、批量控制：在设备列表中可通过列表中右侧按钮可对设备进行批量控制，在以房间分类的设备列表中可批量控制当前房间的所有该设备类型的一组设备，在以设备类型分类的设备列表中可批量控制某个房间的所有该类型的设备。每个设备也有单个的快捷开关按钮。</w:t>
      </w:r>
    </w:p>
    <w:p w:rsidR="00E84F86" w:rsidRDefault="00E84F86" w:rsidP="007B0190">
      <w:pPr>
        <w:pStyle w:val="a5"/>
        <w:spacing w:before="0" w:beforeAutospacing="0" w:after="0" w:afterAutospacing="0" w:line="276" w:lineRule="auto"/>
        <w:ind w:firstLineChars="200" w:firstLine="480"/>
        <w:rPr>
          <w:rFonts w:asciiTheme="minorEastAsia" w:eastAsiaTheme="minorEastAsia" w:hAnsiTheme="minorEastAsia"/>
        </w:rPr>
      </w:pPr>
      <w:r w:rsidRPr="00EA5022">
        <w:rPr>
          <w:rFonts w:asciiTheme="minorEastAsia" w:eastAsiaTheme="minorEastAsia" w:hAnsiTheme="minorEastAsia" w:hint="eastAsia"/>
        </w:rPr>
        <w:t>4、设备收藏:可对设备列表中的设备、房间列表、设备种类列表进行快速收藏。</w:t>
      </w:r>
    </w:p>
    <w:p w:rsidR="00E84F86" w:rsidRDefault="00E84F86" w:rsidP="007B0190">
      <w:pPr>
        <w:pStyle w:val="a5"/>
        <w:spacing w:before="0" w:beforeAutospacing="0" w:after="0" w:afterAutospacing="0" w:line="276" w:lineRule="auto"/>
        <w:ind w:firstLineChars="200" w:firstLine="480"/>
        <w:rPr>
          <w:rFonts w:asciiTheme="minorEastAsia" w:eastAsiaTheme="minorEastAsia" w:hAnsiTheme="minorEastAsia"/>
        </w:rPr>
      </w:pPr>
      <w:r w:rsidRPr="00EA5022">
        <w:rPr>
          <w:rFonts w:asciiTheme="minorEastAsia" w:eastAsiaTheme="minorEastAsia" w:hAnsiTheme="minorEastAsia" w:hint="eastAsia"/>
        </w:rPr>
        <w:t>5、设置-设备管理：运用二级列表管理设备，先添加房间再向该房间中添加设备，添加设备有两种方式，扫一扫、添加旧设备，编辑好头像、名称、类型后即可保存，保存后通过学习匹配到当前设备。</w:t>
      </w:r>
    </w:p>
    <w:p w:rsidR="00E84F86" w:rsidRDefault="00E84F86" w:rsidP="007B0190">
      <w:pPr>
        <w:pStyle w:val="a5"/>
        <w:spacing w:before="0" w:beforeAutospacing="0" w:after="0" w:afterAutospacing="0" w:line="276" w:lineRule="auto"/>
        <w:ind w:firstLineChars="200" w:firstLine="480"/>
        <w:rPr>
          <w:rFonts w:asciiTheme="minorEastAsia" w:eastAsiaTheme="minorEastAsia" w:hAnsiTheme="minorEastAsia"/>
        </w:rPr>
      </w:pPr>
      <w:r w:rsidRPr="00EA5022">
        <w:rPr>
          <w:rFonts w:asciiTheme="minorEastAsia" w:eastAsiaTheme="minorEastAsia" w:hAnsiTheme="minorEastAsia" w:hint="eastAsia"/>
        </w:rPr>
        <w:t>6、设置-情景模式管理：该功能用来添加自定义的情景模式，设置头像、名称、已经设备的动作后即可保存到首页中情景模式列表中。</w:t>
      </w:r>
    </w:p>
    <w:p w:rsidR="00E84F86" w:rsidRDefault="00E84F86" w:rsidP="007B0190">
      <w:pPr>
        <w:pStyle w:val="a5"/>
        <w:spacing w:before="0" w:beforeAutospacing="0" w:after="0" w:afterAutospacing="0" w:line="276" w:lineRule="auto"/>
        <w:ind w:firstLineChars="200" w:firstLine="480"/>
        <w:rPr>
          <w:rFonts w:asciiTheme="minorEastAsia" w:eastAsiaTheme="minorEastAsia" w:hAnsiTheme="minorEastAsia"/>
        </w:rPr>
      </w:pPr>
      <w:r w:rsidRPr="00EA5022">
        <w:rPr>
          <w:rFonts w:asciiTheme="minorEastAsia" w:eastAsiaTheme="minorEastAsia" w:hAnsiTheme="minorEastAsia" w:hint="eastAsia"/>
        </w:rPr>
        <w:t>7、设置-预约定时：功能类型于情景模式，自定义一组设备动作后保存后基本按照约定时间执行该组动作。</w:t>
      </w:r>
    </w:p>
    <w:p w:rsidR="00E84F86" w:rsidRPr="00EA5022" w:rsidRDefault="00E84F86" w:rsidP="007B0190">
      <w:pPr>
        <w:pStyle w:val="a5"/>
        <w:spacing w:before="0" w:beforeAutospacing="0" w:after="0" w:afterAutospacing="0" w:line="276" w:lineRule="auto"/>
        <w:ind w:firstLineChars="200" w:firstLine="480"/>
        <w:rPr>
          <w:rFonts w:asciiTheme="minorEastAsia" w:eastAsiaTheme="minorEastAsia" w:hAnsiTheme="minorEastAsia"/>
        </w:rPr>
      </w:pPr>
      <w:r w:rsidRPr="00EA5022">
        <w:rPr>
          <w:rFonts w:asciiTheme="minorEastAsia" w:eastAsiaTheme="minorEastAsia" w:hAnsiTheme="minorEastAsia" w:hint="eastAsia"/>
        </w:rPr>
        <w:lastRenderedPageBreak/>
        <w:t>8、设置-主控设置：可对</w:t>
      </w:r>
      <w:proofErr w:type="spellStart"/>
      <w:r w:rsidRPr="00EA5022">
        <w:rPr>
          <w:rFonts w:asciiTheme="minorEastAsia" w:eastAsiaTheme="minorEastAsia" w:hAnsiTheme="minorEastAsia" w:hint="eastAsia"/>
        </w:rPr>
        <w:t>wilink</w:t>
      </w:r>
      <w:proofErr w:type="spellEnd"/>
      <w:r w:rsidRPr="00EA5022">
        <w:rPr>
          <w:rFonts w:asciiTheme="minorEastAsia" w:eastAsiaTheme="minorEastAsia" w:hAnsiTheme="minorEastAsia" w:hint="eastAsia"/>
        </w:rPr>
        <w:t>（厂商指定设备）进行设置管理连接</w:t>
      </w:r>
      <w:proofErr w:type="spellStart"/>
      <w:r w:rsidRPr="00EA5022">
        <w:rPr>
          <w:rFonts w:asciiTheme="minorEastAsia" w:eastAsiaTheme="minorEastAsia" w:hAnsiTheme="minorEastAsia" w:hint="eastAsia"/>
        </w:rPr>
        <w:t>wifi</w:t>
      </w:r>
      <w:proofErr w:type="spellEnd"/>
      <w:r w:rsidRPr="00EA5022">
        <w:rPr>
          <w:rFonts w:asciiTheme="minorEastAsia" w:eastAsiaTheme="minorEastAsia" w:hAnsiTheme="minorEastAsia" w:hint="eastAsia"/>
        </w:rPr>
        <w:t>、时间校对、恢复出厂设置、升级、绑定、是否使用云服务等功能。</w:t>
      </w:r>
    </w:p>
    <w:p w:rsidR="00BE7B24" w:rsidRPr="003111C6" w:rsidRDefault="007B0190" w:rsidP="007B0190">
      <w:pPr>
        <w:tabs>
          <w:tab w:val="left" w:pos="420"/>
        </w:tabs>
        <w:autoSpaceDE w:val="0"/>
        <w:autoSpaceDN w:val="0"/>
        <w:adjustRightInd w:val="0"/>
        <w:spacing w:line="276" w:lineRule="auto"/>
        <w:ind w:leftChars="77" w:left="162" w:rightChars="-16" w:right="-34" w:firstLineChars="107" w:firstLine="258"/>
        <w:rPr>
          <w:rFonts w:ascii="宋体" w:hAnsi="宋体" w:cs="Arial"/>
          <w:b/>
          <w:color w:val="000000"/>
          <w:sz w:val="24"/>
          <w:szCs w:val="24"/>
        </w:rPr>
      </w:pPr>
      <w:r>
        <w:rPr>
          <w:rFonts w:ascii="宋体" w:hAnsi="宋体" w:cs="Arial" w:hint="eastAsia"/>
          <w:b/>
          <w:color w:val="000000"/>
          <w:sz w:val="24"/>
          <w:szCs w:val="24"/>
        </w:rPr>
        <w:t>（</w:t>
      </w:r>
      <w:r w:rsidR="00BE7B24" w:rsidRPr="003111C6">
        <w:rPr>
          <w:rFonts w:ascii="宋体" w:hAnsi="宋体" w:cs="Arial" w:hint="eastAsia"/>
          <w:b/>
          <w:color w:val="000000"/>
          <w:sz w:val="24"/>
          <w:szCs w:val="24"/>
        </w:rPr>
        <w:t>2）App的技术要求</w:t>
      </w:r>
    </w:p>
    <w:p w:rsidR="00BE7B24" w:rsidRPr="003111C6" w:rsidRDefault="00BE7B24" w:rsidP="007B0190">
      <w:pPr>
        <w:pStyle w:val="1"/>
        <w:numPr>
          <w:ilvl w:val="0"/>
          <w:numId w:val="1"/>
        </w:numPr>
        <w:autoSpaceDE w:val="0"/>
        <w:autoSpaceDN w:val="0"/>
        <w:adjustRightInd w:val="0"/>
        <w:spacing w:line="276" w:lineRule="auto"/>
        <w:ind w:firstLineChars="0"/>
        <w:contextualSpacing/>
        <w:rPr>
          <w:rFonts w:ascii="宋体" w:hAnsi="宋体" w:cs="Arial"/>
          <w:color w:val="000000"/>
          <w:sz w:val="24"/>
          <w:szCs w:val="24"/>
        </w:rPr>
      </w:pPr>
      <w:r w:rsidRPr="003111C6">
        <w:rPr>
          <w:rFonts w:ascii="宋体" w:hAnsi="宋体" w:cs="Arial" w:hint="eastAsia"/>
          <w:color w:val="000000"/>
          <w:sz w:val="24"/>
          <w:szCs w:val="24"/>
        </w:rPr>
        <w:t>开发平台：Android平台</w:t>
      </w:r>
      <w:r w:rsidR="009E205C">
        <w:rPr>
          <w:rFonts w:ascii="宋体" w:hAnsi="宋体" w:cs="Arial" w:hint="eastAsia"/>
          <w:color w:val="000000"/>
          <w:sz w:val="24"/>
          <w:szCs w:val="24"/>
        </w:rPr>
        <w:t>或</w:t>
      </w:r>
      <w:r w:rsidRPr="003111C6">
        <w:rPr>
          <w:rFonts w:ascii="宋体" w:hAnsi="宋体" w:cs="Arial" w:hint="eastAsia"/>
          <w:color w:val="000000"/>
          <w:sz w:val="24"/>
          <w:szCs w:val="24"/>
        </w:rPr>
        <w:t>IOS平台</w:t>
      </w:r>
      <w:r w:rsidRPr="003111C6">
        <w:rPr>
          <w:rFonts w:ascii="宋体" w:hAnsi="宋体" w:hint="eastAsia"/>
          <w:sz w:val="24"/>
          <w:szCs w:val="24"/>
        </w:rPr>
        <w:t>平台</w:t>
      </w:r>
    </w:p>
    <w:p w:rsidR="00BE7B24" w:rsidRPr="003111C6" w:rsidRDefault="00BE7B24" w:rsidP="007B0190">
      <w:pPr>
        <w:pStyle w:val="1"/>
        <w:numPr>
          <w:ilvl w:val="0"/>
          <w:numId w:val="1"/>
        </w:numPr>
        <w:autoSpaceDE w:val="0"/>
        <w:autoSpaceDN w:val="0"/>
        <w:adjustRightInd w:val="0"/>
        <w:spacing w:line="276" w:lineRule="auto"/>
        <w:ind w:firstLineChars="0"/>
        <w:contextualSpacing/>
        <w:rPr>
          <w:rFonts w:ascii="宋体" w:hAnsi="宋体" w:cs="Arial"/>
          <w:color w:val="000000"/>
          <w:sz w:val="24"/>
          <w:szCs w:val="24"/>
        </w:rPr>
      </w:pPr>
      <w:r w:rsidRPr="003111C6">
        <w:rPr>
          <w:rFonts w:ascii="宋体" w:hAnsi="宋体" w:cs="Arial" w:hint="eastAsia"/>
          <w:color w:val="000000"/>
          <w:sz w:val="24"/>
          <w:szCs w:val="24"/>
        </w:rPr>
        <w:t>开发语言：Java</w:t>
      </w:r>
      <w:r w:rsidR="007B0190">
        <w:rPr>
          <w:rFonts w:ascii="宋体" w:hAnsi="宋体" w:cs="Arial" w:hint="eastAsia"/>
          <w:color w:val="000000"/>
          <w:sz w:val="24"/>
          <w:szCs w:val="24"/>
        </w:rPr>
        <w:t xml:space="preserve"> </w:t>
      </w:r>
      <w:r w:rsidRPr="003111C6">
        <w:rPr>
          <w:rFonts w:ascii="宋体" w:hAnsi="宋体" w:cs="Arial" w:hint="eastAsia"/>
          <w:color w:val="000000"/>
          <w:sz w:val="24"/>
          <w:szCs w:val="24"/>
        </w:rPr>
        <w:t>或 Object C</w:t>
      </w:r>
    </w:p>
    <w:p w:rsidR="009E205C" w:rsidRPr="00FD4BB7" w:rsidRDefault="007B0190" w:rsidP="007B0190">
      <w:pPr>
        <w:spacing w:line="276" w:lineRule="auto"/>
        <w:ind w:firstLineChars="200" w:firstLine="482"/>
        <w:rPr>
          <w:rFonts w:ascii="宋体" w:eastAsia="宋体" w:hAnsi="宋体" w:cs="Times New Roman"/>
          <w:b/>
          <w:color w:val="000000"/>
          <w:sz w:val="24"/>
          <w:szCs w:val="24"/>
        </w:rPr>
      </w:pPr>
      <w:r>
        <w:rPr>
          <w:rFonts w:ascii="宋体" w:hAnsi="宋体" w:hint="eastAsia"/>
          <w:b/>
          <w:color w:val="000000"/>
          <w:sz w:val="24"/>
          <w:szCs w:val="24"/>
        </w:rPr>
        <w:t>（</w:t>
      </w:r>
      <w:r w:rsidR="009E205C">
        <w:rPr>
          <w:rFonts w:ascii="宋体" w:hAnsi="宋体" w:hint="eastAsia"/>
          <w:b/>
          <w:color w:val="000000"/>
          <w:sz w:val="24"/>
          <w:szCs w:val="24"/>
        </w:rPr>
        <w:t>3</w:t>
      </w:r>
      <w:r w:rsidR="009E205C" w:rsidRPr="00FD4BB7">
        <w:rPr>
          <w:rFonts w:ascii="宋体" w:eastAsia="宋体" w:hAnsi="宋体" w:cs="Times New Roman" w:hint="eastAsia"/>
          <w:b/>
          <w:color w:val="000000"/>
          <w:sz w:val="24"/>
          <w:szCs w:val="24"/>
        </w:rPr>
        <w:t>)</w:t>
      </w:r>
      <w:r w:rsidR="009E205C">
        <w:rPr>
          <w:rFonts w:ascii="宋体" w:hAnsi="宋体" w:hint="eastAsia"/>
          <w:b/>
          <w:color w:val="000000"/>
          <w:sz w:val="24"/>
          <w:szCs w:val="24"/>
        </w:rPr>
        <w:t>交付物</w:t>
      </w:r>
    </w:p>
    <w:p w:rsidR="009E205C" w:rsidRPr="00052909" w:rsidRDefault="009E205C" w:rsidP="007B0190">
      <w:pPr>
        <w:numPr>
          <w:ilvl w:val="0"/>
          <w:numId w:val="1"/>
        </w:numPr>
        <w:spacing w:line="276" w:lineRule="auto"/>
        <w:rPr>
          <w:rFonts w:ascii="宋体" w:eastAsia="宋体" w:hAnsi="宋体" w:cs="Times New Roman"/>
          <w:color w:val="000000"/>
          <w:sz w:val="24"/>
          <w:szCs w:val="24"/>
        </w:rPr>
      </w:pPr>
      <w:r w:rsidRPr="00052909">
        <w:rPr>
          <w:rFonts w:ascii="宋体" w:eastAsia="宋体" w:hAnsi="宋体" w:cs="Times New Roman" w:hint="eastAsia"/>
          <w:color w:val="000000"/>
          <w:sz w:val="24"/>
          <w:szCs w:val="24"/>
        </w:rPr>
        <w:t>技术解决方案</w:t>
      </w:r>
      <w:r>
        <w:rPr>
          <w:rFonts w:ascii="宋体" w:hAnsi="宋体" w:hint="eastAsia"/>
          <w:color w:val="000000"/>
          <w:sz w:val="24"/>
          <w:szCs w:val="24"/>
        </w:rPr>
        <w:t>和文档</w:t>
      </w:r>
    </w:p>
    <w:p w:rsidR="009E205C" w:rsidRDefault="009E205C" w:rsidP="007B0190">
      <w:pPr>
        <w:numPr>
          <w:ilvl w:val="0"/>
          <w:numId w:val="1"/>
        </w:numPr>
        <w:spacing w:line="276" w:lineRule="auto"/>
        <w:rPr>
          <w:rFonts w:ascii="宋体" w:hAnsi="宋体"/>
          <w:color w:val="000000"/>
          <w:sz w:val="24"/>
          <w:szCs w:val="24"/>
        </w:rPr>
      </w:pPr>
      <w:r w:rsidRPr="00052909">
        <w:rPr>
          <w:rFonts w:ascii="宋体" w:eastAsia="宋体" w:hAnsi="宋体" w:cs="Times New Roman" w:hint="eastAsia"/>
          <w:color w:val="000000"/>
          <w:sz w:val="24"/>
          <w:szCs w:val="24"/>
        </w:rPr>
        <w:t>可演示</w:t>
      </w:r>
      <w:r w:rsidR="007B0190">
        <w:rPr>
          <w:rFonts w:ascii="宋体" w:eastAsia="宋体" w:hAnsi="宋体" w:cs="Times New Roman" w:hint="eastAsia"/>
          <w:color w:val="000000"/>
          <w:sz w:val="24"/>
          <w:szCs w:val="24"/>
        </w:rPr>
        <w:t>的</w:t>
      </w:r>
      <w:r w:rsidRPr="00052909">
        <w:rPr>
          <w:rFonts w:ascii="宋体" w:eastAsia="宋体" w:hAnsi="宋体" w:cs="Times New Roman"/>
          <w:color w:val="000000"/>
          <w:sz w:val="24"/>
          <w:szCs w:val="24"/>
        </w:rPr>
        <w:t>系统原型</w:t>
      </w:r>
    </w:p>
    <w:p w:rsidR="009D7809" w:rsidRPr="009D7809" w:rsidRDefault="007B0190" w:rsidP="007B0190">
      <w:pPr>
        <w:spacing w:line="276" w:lineRule="auto"/>
        <w:ind w:firstLineChars="200" w:firstLine="482"/>
        <w:rPr>
          <w:rFonts w:ascii="宋体" w:hAnsi="宋体"/>
          <w:b/>
          <w:color w:val="000000"/>
          <w:sz w:val="24"/>
          <w:szCs w:val="24"/>
        </w:rPr>
      </w:pPr>
      <w:r>
        <w:rPr>
          <w:rFonts w:ascii="宋体" w:hAnsi="宋体" w:hint="eastAsia"/>
          <w:b/>
          <w:color w:val="000000"/>
          <w:sz w:val="24"/>
          <w:szCs w:val="24"/>
        </w:rPr>
        <w:t>（</w:t>
      </w:r>
      <w:r w:rsidR="009D7809" w:rsidRPr="009D7809">
        <w:rPr>
          <w:rFonts w:ascii="宋体" w:hAnsi="宋体" w:hint="eastAsia"/>
          <w:b/>
          <w:color w:val="000000"/>
          <w:sz w:val="24"/>
          <w:szCs w:val="24"/>
        </w:rPr>
        <w:t>4）其他</w:t>
      </w:r>
    </w:p>
    <w:p w:rsidR="009D7809" w:rsidRPr="009D7809" w:rsidRDefault="009D7809" w:rsidP="007B0190">
      <w:pPr>
        <w:pStyle w:val="a7"/>
        <w:numPr>
          <w:ilvl w:val="0"/>
          <w:numId w:val="3"/>
        </w:numPr>
        <w:spacing w:line="276" w:lineRule="auto"/>
        <w:ind w:firstLineChars="0"/>
        <w:rPr>
          <w:rFonts w:ascii="宋体" w:eastAsia="宋体" w:hAnsi="宋体" w:cs="Times New Roman"/>
          <w:color w:val="000000"/>
          <w:sz w:val="24"/>
          <w:szCs w:val="24"/>
        </w:rPr>
      </w:pPr>
      <w:r w:rsidRPr="009D7809">
        <w:rPr>
          <w:rFonts w:ascii="宋体" w:hAnsi="宋体" w:hint="eastAsia"/>
          <w:color w:val="000000"/>
          <w:sz w:val="24"/>
          <w:szCs w:val="24"/>
        </w:rPr>
        <w:t>在该项目的研发过程中，需要用到的</w:t>
      </w:r>
      <w:r w:rsidR="00253C9B">
        <w:rPr>
          <w:rFonts w:ascii="宋体" w:hAnsi="宋体" w:hint="eastAsia"/>
          <w:color w:val="000000"/>
          <w:sz w:val="24"/>
          <w:szCs w:val="24"/>
        </w:rPr>
        <w:t>智能家居集中</w:t>
      </w:r>
      <w:r w:rsidRPr="009D7809">
        <w:rPr>
          <w:rFonts w:ascii="宋体" w:hAnsi="宋体" w:hint="eastAsia"/>
          <w:color w:val="000000"/>
          <w:sz w:val="24"/>
          <w:szCs w:val="24"/>
        </w:rPr>
        <w:t>控制设备可从</w:t>
      </w:r>
      <w:r w:rsidR="00253C9B">
        <w:rPr>
          <w:rFonts w:ascii="宋体" w:hAnsi="宋体" w:hint="eastAsia"/>
          <w:color w:val="000000"/>
          <w:sz w:val="24"/>
          <w:szCs w:val="24"/>
        </w:rPr>
        <w:t>发包方</w:t>
      </w:r>
      <w:r>
        <w:rPr>
          <w:rFonts w:ascii="宋体" w:hAnsi="宋体" w:hint="eastAsia"/>
          <w:color w:val="000000"/>
          <w:sz w:val="24"/>
          <w:szCs w:val="24"/>
        </w:rPr>
        <w:t>公司借用，但要注意千万不要</w:t>
      </w:r>
      <w:r w:rsidR="00253C9B">
        <w:rPr>
          <w:rFonts w:ascii="宋体" w:hAnsi="宋体" w:hint="eastAsia"/>
          <w:color w:val="000000"/>
          <w:sz w:val="24"/>
          <w:szCs w:val="24"/>
        </w:rPr>
        <w:t>损坏，用好后</w:t>
      </w:r>
      <w:r w:rsidR="00FE020B">
        <w:rPr>
          <w:rFonts w:ascii="宋体" w:hAnsi="宋体" w:hint="eastAsia"/>
          <w:color w:val="000000"/>
          <w:sz w:val="24"/>
          <w:szCs w:val="24"/>
        </w:rPr>
        <w:t>请</w:t>
      </w:r>
      <w:r w:rsidR="00253C9B">
        <w:rPr>
          <w:rFonts w:ascii="宋体" w:hAnsi="宋体" w:hint="eastAsia"/>
          <w:color w:val="000000"/>
          <w:sz w:val="24"/>
          <w:szCs w:val="24"/>
        </w:rPr>
        <w:t>及时归还。</w:t>
      </w:r>
    </w:p>
    <w:p w:rsidR="00524995" w:rsidRPr="00EA5022" w:rsidRDefault="00524995" w:rsidP="007B0190">
      <w:pPr>
        <w:spacing w:line="276" w:lineRule="auto"/>
        <w:rPr>
          <w:rFonts w:asciiTheme="minorEastAsia" w:hAnsiTheme="minorEastAsia"/>
          <w:sz w:val="24"/>
          <w:szCs w:val="24"/>
        </w:rPr>
      </w:pPr>
    </w:p>
    <w:sectPr w:rsidR="00524995" w:rsidRPr="00EA5022" w:rsidSect="00812EC4">
      <w:footerReference w:type="default" r:id="rId8"/>
      <w:pgSz w:w="11906" w:h="16838"/>
      <w:pgMar w:top="1440" w:right="1800" w:bottom="1440" w:left="180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137C" w:rsidRDefault="000A137C" w:rsidP="00524995">
      <w:r>
        <w:separator/>
      </w:r>
    </w:p>
  </w:endnote>
  <w:endnote w:type="continuationSeparator" w:id="0">
    <w:p w:rsidR="000A137C" w:rsidRDefault="000A137C" w:rsidP="0052499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auto"/>
    <w:pitch w:val="variable"/>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253579"/>
      <w:docPartObj>
        <w:docPartGallery w:val="Page Numbers (Bottom of Page)"/>
        <w:docPartUnique/>
      </w:docPartObj>
    </w:sdtPr>
    <w:sdtContent>
      <w:sdt>
        <w:sdtPr>
          <w:id w:val="171357217"/>
          <w:docPartObj>
            <w:docPartGallery w:val="Page Numbers (Top of Page)"/>
            <w:docPartUnique/>
          </w:docPartObj>
        </w:sdtPr>
        <w:sdtContent>
          <w:p w:rsidR="007B0190" w:rsidRDefault="007B0190">
            <w:pPr>
              <w:pStyle w:val="a4"/>
              <w:jc w:val="center"/>
            </w:pPr>
            <w:r>
              <w:rPr>
                <w:lang w:val="zh-CN"/>
              </w:rPr>
              <w:t xml:space="preserve"> </w:t>
            </w:r>
            <w:r w:rsidR="009F78EC">
              <w:rPr>
                <w:b/>
                <w:sz w:val="24"/>
                <w:szCs w:val="24"/>
              </w:rPr>
              <w:fldChar w:fldCharType="begin"/>
            </w:r>
            <w:r>
              <w:rPr>
                <w:b/>
              </w:rPr>
              <w:instrText>PAGE</w:instrText>
            </w:r>
            <w:r w:rsidR="009F78EC">
              <w:rPr>
                <w:b/>
                <w:sz w:val="24"/>
                <w:szCs w:val="24"/>
              </w:rPr>
              <w:fldChar w:fldCharType="separate"/>
            </w:r>
            <w:r w:rsidR="000A7A20">
              <w:rPr>
                <w:b/>
                <w:noProof/>
              </w:rPr>
              <w:t>4</w:t>
            </w:r>
            <w:r w:rsidR="009F78EC">
              <w:rPr>
                <w:b/>
                <w:sz w:val="24"/>
                <w:szCs w:val="24"/>
              </w:rPr>
              <w:fldChar w:fldCharType="end"/>
            </w:r>
            <w:r>
              <w:rPr>
                <w:lang w:val="zh-CN"/>
              </w:rPr>
              <w:t xml:space="preserve"> </w:t>
            </w:r>
            <w:r>
              <w:rPr>
                <w:lang w:val="zh-CN"/>
              </w:rPr>
              <w:t xml:space="preserve">/ </w:t>
            </w:r>
            <w:r w:rsidR="009F78EC">
              <w:rPr>
                <w:b/>
                <w:sz w:val="24"/>
                <w:szCs w:val="24"/>
              </w:rPr>
              <w:fldChar w:fldCharType="begin"/>
            </w:r>
            <w:r>
              <w:rPr>
                <w:b/>
              </w:rPr>
              <w:instrText>NUMPAGES</w:instrText>
            </w:r>
            <w:r w:rsidR="009F78EC">
              <w:rPr>
                <w:b/>
                <w:sz w:val="24"/>
                <w:szCs w:val="24"/>
              </w:rPr>
              <w:fldChar w:fldCharType="separate"/>
            </w:r>
            <w:r w:rsidR="000A7A20">
              <w:rPr>
                <w:b/>
                <w:noProof/>
              </w:rPr>
              <w:t>6</w:t>
            </w:r>
            <w:r w:rsidR="009F78EC">
              <w:rPr>
                <w:b/>
                <w:sz w:val="24"/>
                <w:szCs w:val="24"/>
              </w:rPr>
              <w:fldChar w:fldCharType="end"/>
            </w:r>
          </w:p>
        </w:sdtContent>
      </w:sdt>
    </w:sdtContent>
  </w:sdt>
  <w:p w:rsidR="007B0190" w:rsidRDefault="007B019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137C" w:rsidRDefault="000A137C" w:rsidP="00524995">
      <w:r>
        <w:separator/>
      </w:r>
    </w:p>
  </w:footnote>
  <w:footnote w:type="continuationSeparator" w:id="0">
    <w:p w:rsidR="000A137C" w:rsidRDefault="000A137C" w:rsidP="005249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C0092"/>
    <w:multiLevelType w:val="hybridMultilevel"/>
    <w:tmpl w:val="074A13DC"/>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
    <w:nsid w:val="21980741"/>
    <w:multiLevelType w:val="multilevel"/>
    <w:tmpl w:val="06F2BD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DAC2EC5"/>
    <w:multiLevelType w:val="hybridMultilevel"/>
    <w:tmpl w:val="0ABC4B8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56E8376E"/>
    <w:multiLevelType w:val="multilevel"/>
    <w:tmpl w:val="90521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96A5FD1"/>
    <w:multiLevelType w:val="multilevel"/>
    <w:tmpl w:val="696A5FD1"/>
    <w:lvl w:ilvl="0">
      <w:start w:val="1"/>
      <w:numFmt w:val="bullet"/>
      <w:lvlText w:val=""/>
      <w:lvlJc w:val="left"/>
      <w:pPr>
        <w:ind w:left="840" w:hanging="420"/>
      </w:pPr>
      <w:rPr>
        <w:rFonts w:ascii="Wingdings" w:hAnsi="Wingding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24995"/>
    <w:rsid w:val="00006C32"/>
    <w:rsid w:val="000A137C"/>
    <w:rsid w:val="000A7A20"/>
    <w:rsid w:val="00253C9B"/>
    <w:rsid w:val="00460750"/>
    <w:rsid w:val="00465790"/>
    <w:rsid w:val="00472600"/>
    <w:rsid w:val="00524995"/>
    <w:rsid w:val="00541CB8"/>
    <w:rsid w:val="00712A41"/>
    <w:rsid w:val="00722A7C"/>
    <w:rsid w:val="00772303"/>
    <w:rsid w:val="007B0190"/>
    <w:rsid w:val="007E000B"/>
    <w:rsid w:val="00812EC4"/>
    <w:rsid w:val="00827FFA"/>
    <w:rsid w:val="008740AB"/>
    <w:rsid w:val="00962A1F"/>
    <w:rsid w:val="009D7809"/>
    <w:rsid w:val="009E205C"/>
    <w:rsid w:val="009F78EC"/>
    <w:rsid w:val="00BA5A9A"/>
    <w:rsid w:val="00BE7B24"/>
    <w:rsid w:val="00D106FE"/>
    <w:rsid w:val="00D56D94"/>
    <w:rsid w:val="00DA498B"/>
    <w:rsid w:val="00E2293B"/>
    <w:rsid w:val="00E84F86"/>
    <w:rsid w:val="00EA5022"/>
    <w:rsid w:val="00F836DA"/>
    <w:rsid w:val="00FB24EF"/>
    <w:rsid w:val="00FE02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EC4"/>
    <w:pPr>
      <w:widowControl w:val="0"/>
      <w:jc w:val="both"/>
    </w:pPr>
  </w:style>
  <w:style w:type="paragraph" w:styleId="3">
    <w:name w:val="heading 3"/>
    <w:basedOn w:val="a"/>
    <w:next w:val="a"/>
    <w:link w:val="3Char"/>
    <w:uiPriority w:val="9"/>
    <w:qFormat/>
    <w:rsid w:val="00BE7B24"/>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2499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24995"/>
    <w:rPr>
      <w:sz w:val="18"/>
      <w:szCs w:val="18"/>
    </w:rPr>
  </w:style>
  <w:style w:type="paragraph" w:styleId="a4">
    <w:name w:val="footer"/>
    <w:basedOn w:val="a"/>
    <w:link w:val="Char0"/>
    <w:uiPriority w:val="99"/>
    <w:unhideWhenUsed/>
    <w:rsid w:val="00524995"/>
    <w:pPr>
      <w:tabs>
        <w:tab w:val="center" w:pos="4153"/>
        <w:tab w:val="right" w:pos="8306"/>
      </w:tabs>
      <w:snapToGrid w:val="0"/>
      <w:jc w:val="left"/>
    </w:pPr>
    <w:rPr>
      <w:sz w:val="18"/>
      <w:szCs w:val="18"/>
    </w:rPr>
  </w:style>
  <w:style w:type="character" w:customStyle="1" w:styleId="Char0">
    <w:name w:val="页脚 Char"/>
    <w:basedOn w:val="a0"/>
    <w:link w:val="a4"/>
    <w:uiPriority w:val="99"/>
    <w:rsid w:val="00524995"/>
    <w:rPr>
      <w:sz w:val="18"/>
      <w:szCs w:val="18"/>
    </w:rPr>
  </w:style>
  <w:style w:type="paragraph" w:styleId="a5">
    <w:name w:val="Normal (Web)"/>
    <w:basedOn w:val="a"/>
    <w:uiPriority w:val="99"/>
    <w:unhideWhenUsed/>
    <w:rsid w:val="00524995"/>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460750"/>
    <w:rPr>
      <w:sz w:val="18"/>
      <w:szCs w:val="18"/>
    </w:rPr>
  </w:style>
  <w:style w:type="character" w:customStyle="1" w:styleId="Char1">
    <w:name w:val="批注框文本 Char"/>
    <w:basedOn w:val="a0"/>
    <w:link w:val="a6"/>
    <w:uiPriority w:val="99"/>
    <w:semiHidden/>
    <w:rsid w:val="00460750"/>
    <w:rPr>
      <w:sz w:val="18"/>
      <w:szCs w:val="18"/>
    </w:rPr>
  </w:style>
  <w:style w:type="character" w:customStyle="1" w:styleId="3Char">
    <w:name w:val="标题 3 Char"/>
    <w:basedOn w:val="a0"/>
    <w:link w:val="3"/>
    <w:uiPriority w:val="9"/>
    <w:rsid w:val="00BE7B24"/>
    <w:rPr>
      <w:rFonts w:ascii="Times New Roman" w:eastAsia="宋体" w:hAnsi="Times New Roman" w:cs="Times New Roman"/>
      <w:b/>
      <w:bCs/>
      <w:sz w:val="32"/>
      <w:szCs w:val="32"/>
    </w:rPr>
  </w:style>
  <w:style w:type="paragraph" w:customStyle="1" w:styleId="1">
    <w:name w:val="列出段落1"/>
    <w:basedOn w:val="a"/>
    <w:qFormat/>
    <w:rsid w:val="00BE7B24"/>
    <w:pPr>
      <w:ind w:firstLineChars="200" w:firstLine="420"/>
    </w:pPr>
    <w:rPr>
      <w:rFonts w:ascii="Times New Roman" w:eastAsia="宋体" w:hAnsi="Times New Roman" w:cs="Times New Roman"/>
      <w:szCs w:val="20"/>
    </w:rPr>
  </w:style>
  <w:style w:type="paragraph" w:styleId="a7">
    <w:name w:val="List Paragraph"/>
    <w:basedOn w:val="a"/>
    <w:uiPriority w:val="34"/>
    <w:qFormat/>
    <w:rsid w:val="009D7809"/>
    <w:pPr>
      <w:ind w:firstLineChars="200" w:firstLine="420"/>
    </w:pPr>
  </w:style>
  <w:style w:type="character" w:styleId="a8">
    <w:name w:val="Hyperlink"/>
    <w:basedOn w:val="a0"/>
    <w:uiPriority w:val="99"/>
    <w:semiHidden/>
    <w:unhideWhenUsed/>
    <w:rsid w:val="00962A1F"/>
    <w:rPr>
      <w:color w:val="0000FF"/>
      <w:u w:val="single"/>
    </w:rPr>
  </w:style>
</w:styles>
</file>

<file path=word/webSettings.xml><?xml version="1.0" encoding="utf-8"?>
<w:webSettings xmlns:r="http://schemas.openxmlformats.org/officeDocument/2006/relationships" xmlns:w="http://schemas.openxmlformats.org/wordprocessingml/2006/main">
  <w:divs>
    <w:div w:id="263658221">
      <w:bodyDiv w:val="1"/>
      <w:marLeft w:val="0"/>
      <w:marRight w:val="0"/>
      <w:marTop w:val="0"/>
      <w:marBottom w:val="0"/>
      <w:divBdr>
        <w:top w:val="none" w:sz="0" w:space="0" w:color="auto"/>
        <w:left w:val="none" w:sz="0" w:space="0" w:color="auto"/>
        <w:bottom w:val="none" w:sz="0" w:space="0" w:color="auto"/>
        <w:right w:val="none" w:sz="0" w:space="0" w:color="auto"/>
      </w:divBdr>
      <w:divsChild>
        <w:div w:id="364719065">
          <w:marLeft w:val="0"/>
          <w:marRight w:val="0"/>
          <w:marTop w:val="0"/>
          <w:marBottom w:val="0"/>
          <w:divBdr>
            <w:top w:val="none" w:sz="0" w:space="0" w:color="auto"/>
            <w:left w:val="none" w:sz="0" w:space="0" w:color="auto"/>
            <w:bottom w:val="none" w:sz="0" w:space="0" w:color="auto"/>
            <w:right w:val="none" w:sz="0" w:space="0" w:color="auto"/>
          </w:divBdr>
        </w:div>
        <w:div w:id="1161889412">
          <w:marLeft w:val="0"/>
          <w:marRight w:val="0"/>
          <w:marTop w:val="0"/>
          <w:marBottom w:val="0"/>
          <w:divBdr>
            <w:top w:val="none" w:sz="0" w:space="0" w:color="auto"/>
            <w:left w:val="none" w:sz="0" w:space="0" w:color="auto"/>
            <w:bottom w:val="none" w:sz="0" w:space="0" w:color="auto"/>
            <w:right w:val="none" w:sz="0" w:space="0" w:color="auto"/>
          </w:divBdr>
        </w:div>
      </w:divsChild>
    </w:div>
    <w:div w:id="523985035">
      <w:bodyDiv w:val="1"/>
      <w:marLeft w:val="0"/>
      <w:marRight w:val="0"/>
      <w:marTop w:val="0"/>
      <w:marBottom w:val="0"/>
      <w:divBdr>
        <w:top w:val="none" w:sz="0" w:space="0" w:color="auto"/>
        <w:left w:val="none" w:sz="0" w:space="0" w:color="auto"/>
        <w:bottom w:val="none" w:sz="0" w:space="0" w:color="auto"/>
        <w:right w:val="none" w:sz="0" w:space="0" w:color="auto"/>
      </w:divBdr>
      <w:divsChild>
        <w:div w:id="1422026219">
          <w:marLeft w:val="0"/>
          <w:marRight w:val="0"/>
          <w:marTop w:val="0"/>
          <w:marBottom w:val="0"/>
          <w:divBdr>
            <w:top w:val="none" w:sz="0" w:space="0" w:color="auto"/>
            <w:left w:val="none" w:sz="0" w:space="0" w:color="auto"/>
            <w:bottom w:val="none" w:sz="0" w:space="0" w:color="auto"/>
            <w:right w:val="none" w:sz="0" w:space="0" w:color="auto"/>
          </w:divBdr>
        </w:div>
        <w:div w:id="411316885">
          <w:marLeft w:val="0"/>
          <w:marRight w:val="0"/>
          <w:marTop w:val="0"/>
          <w:marBottom w:val="0"/>
          <w:divBdr>
            <w:top w:val="none" w:sz="0" w:space="0" w:color="auto"/>
            <w:left w:val="none" w:sz="0" w:space="0" w:color="auto"/>
            <w:bottom w:val="none" w:sz="0" w:space="0" w:color="auto"/>
            <w:right w:val="none" w:sz="0" w:space="0" w:color="auto"/>
          </w:divBdr>
        </w:div>
        <w:div w:id="295259265">
          <w:marLeft w:val="0"/>
          <w:marRight w:val="0"/>
          <w:marTop w:val="0"/>
          <w:marBottom w:val="0"/>
          <w:divBdr>
            <w:top w:val="none" w:sz="0" w:space="0" w:color="auto"/>
            <w:left w:val="none" w:sz="0" w:space="0" w:color="auto"/>
            <w:bottom w:val="none" w:sz="0" w:space="0" w:color="auto"/>
            <w:right w:val="none" w:sz="0" w:space="0" w:color="auto"/>
          </w:divBdr>
        </w:div>
        <w:div w:id="274404911">
          <w:marLeft w:val="0"/>
          <w:marRight w:val="0"/>
          <w:marTop w:val="0"/>
          <w:marBottom w:val="0"/>
          <w:divBdr>
            <w:top w:val="none" w:sz="0" w:space="0" w:color="auto"/>
            <w:left w:val="none" w:sz="0" w:space="0" w:color="auto"/>
            <w:bottom w:val="none" w:sz="0" w:space="0" w:color="auto"/>
            <w:right w:val="none" w:sz="0" w:space="0" w:color="auto"/>
          </w:divBdr>
        </w:div>
        <w:div w:id="553271334">
          <w:marLeft w:val="0"/>
          <w:marRight w:val="0"/>
          <w:marTop w:val="0"/>
          <w:marBottom w:val="0"/>
          <w:divBdr>
            <w:top w:val="none" w:sz="0" w:space="0" w:color="auto"/>
            <w:left w:val="none" w:sz="0" w:space="0" w:color="auto"/>
            <w:bottom w:val="none" w:sz="0" w:space="0" w:color="auto"/>
            <w:right w:val="none" w:sz="0" w:space="0" w:color="auto"/>
          </w:divBdr>
        </w:div>
        <w:div w:id="214237339">
          <w:marLeft w:val="0"/>
          <w:marRight w:val="0"/>
          <w:marTop w:val="0"/>
          <w:marBottom w:val="0"/>
          <w:divBdr>
            <w:top w:val="none" w:sz="0" w:space="0" w:color="auto"/>
            <w:left w:val="none" w:sz="0" w:space="0" w:color="auto"/>
            <w:bottom w:val="none" w:sz="0" w:space="0" w:color="auto"/>
            <w:right w:val="none" w:sz="0" w:space="0" w:color="auto"/>
          </w:divBdr>
        </w:div>
        <w:div w:id="808088782">
          <w:marLeft w:val="0"/>
          <w:marRight w:val="0"/>
          <w:marTop w:val="0"/>
          <w:marBottom w:val="0"/>
          <w:divBdr>
            <w:top w:val="none" w:sz="0" w:space="0" w:color="auto"/>
            <w:left w:val="none" w:sz="0" w:space="0" w:color="auto"/>
            <w:bottom w:val="none" w:sz="0" w:space="0" w:color="auto"/>
            <w:right w:val="none" w:sz="0" w:space="0" w:color="auto"/>
          </w:divBdr>
        </w:div>
        <w:div w:id="850922660">
          <w:marLeft w:val="0"/>
          <w:marRight w:val="0"/>
          <w:marTop w:val="0"/>
          <w:marBottom w:val="0"/>
          <w:divBdr>
            <w:top w:val="none" w:sz="0" w:space="0" w:color="auto"/>
            <w:left w:val="none" w:sz="0" w:space="0" w:color="auto"/>
            <w:bottom w:val="none" w:sz="0" w:space="0" w:color="auto"/>
            <w:right w:val="none" w:sz="0" w:space="0" w:color="auto"/>
          </w:divBdr>
        </w:div>
        <w:div w:id="142547043">
          <w:marLeft w:val="0"/>
          <w:marRight w:val="0"/>
          <w:marTop w:val="0"/>
          <w:marBottom w:val="0"/>
          <w:divBdr>
            <w:top w:val="none" w:sz="0" w:space="0" w:color="auto"/>
            <w:left w:val="none" w:sz="0" w:space="0" w:color="auto"/>
            <w:bottom w:val="none" w:sz="0" w:space="0" w:color="auto"/>
            <w:right w:val="none" w:sz="0" w:space="0" w:color="auto"/>
          </w:divBdr>
        </w:div>
        <w:div w:id="551380591">
          <w:marLeft w:val="0"/>
          <w:marRight w:val="0"/>
          <w:marTop w:val="0"/>
          <w:marBottom w:val="0"/>
          <w:divBdr>
            <w:top w:val="none" w:sz="0" w:space="0" w:color="auto"/>
            <w:left w:val="none" w:sz="0" w:space="0" w:color="auto"/>
            <w:bottom w:val="none" w:sz="0" w:space="0" w:color="auto"/>
            <w:right w:val="none" w:sz="0" w:space="0" w:color="auto"/>
          </w:divBdr>
        </w:div>
        <w:div w:id="1458138414">
          <w:marLeft w:val="0"/>
          <w:marRight w:val="0"/>
          <w:marTop w:val="0"/>
          <w:marBottom w:val="0"/>
          <w:divBdr>
            <w:top w:val="none" w:sz="0" w:space="0" w:color="auto"/>
            <w:left w:val="none" w:sz="0" w:space="0" w:color="auto"/>
            <w:bottom w:val="none" w:sz="0" w:space="0" w:color="auto"/>
            <w:right w:val="none" w:sz="0" w:space="0" w:color="auto"/>
          </w:divBdr>
        </w:div>
        <w:div w:id="902720075">
          <w:marLeft w:val="0"/>
          <w:marRight w:val="0"/>
          <w:marTop w:val="0"/>
          <w:marBottom w:val="0"/>
          <w:divBdr>
            <w:top w:val="none" w:sz="0" w:space="0" w:color="auto"/>
            <w:left w:val="none" w:sz="0" w:space="0" w:color="auto"/>
            <w:bottom w:val="none" w:sz="0" w:space="0" w:color="auto"/>
            <w:right w:val="none" w:sz="0" w:space="0" w:color="auto"/>
          </w:divBdr>
        </w:div>
        <w:div w:id="1727558725">
          <w:marLeft w:val="0"/>
          <w:marRight w:val="0"/>
          <w:marTop w:val="0"/>
          <w:marBottom w:val="0"/>
          <w:divBdr>
            <w:top w:val="none" w:sz="0" w:space="0" w:color="auto"/>
            <w:left w:val="none" w:sz="0" w:space="0" w:color="auto"/>
            <w:bottom w:val="none" w:sz="0" w:space="0" w:color="auto"/>
            <w:right w:val="none" w:sz="0" w:space="0" w:color="auto"/>
          </w:divBdr>
        </w:div>
        <w:div w:id="447503330">
          <w:marLeft w:val="0"/>
          <w:marRight w:val="0"/>
          <w:marTop w:val="0"/>
          <w:marBottom w:val="0"/>
          <w:divBdr>
            <w:top w:val="none" w:sz="0" w:space="0" w:color="auto"/>
            <w:left w:val="none" w:sz="0" w:space="0" w:color="auto"/>
            <w:bottom w:val="none" w:sz="0" w:space="0" w:color="auto"/>
            <w:right w:val="none" w:sz="0" w:space="0" w:color="auto"/>
          </w:divBdr>
        </w:div>
      </w:divsChild>
    </w:div>
    <w:div w:id="917592018">
      <w:bodyDiv w:val="1"/>
      <w:marLeft w:val="0"/>
      <w:marRight w:val="0"/>
      <w:marTop w:val="0"/>
      <w:marBottom w:val="0"/>
      <w:divBdr>
        <w:top w:val="none" w:sz="0" w:space="0" w:color="auto"/>
        <w:left w:val="none" w:sz="0" w:space="0" w:color="auto"/>
        <w:bottom w:val="none" w:sz="0" w:space="0" w:color="auto"/>
        <w:right w:val="none" w:sz="0" w:space="0" w:color="auto"/>
      </w:divBdr>
      <w:divsChild>
        <w:div w:id="210649966">
          <w:marLeft w:val="0"/>
          <w:marRight w:val="0"/>
          <w:marTop w:val="0"/>
          <w:marBottom w:val="0"/>
          <w:divBdr>
            <w:top w:val="none" w:sz="0" w:space="0" w:color="auto"/>
            <w:left w:val="none" w:sz="0" w:space="0" w:color="auto"/>
            <w:bottom w:val="none" w:sz="0" w:space="0" w:color="auto"/>
            <w:right w:val="none" w:sz="0" w:space="0" w:color="auto"/>
          </w:divBdr>
        </w:div>
        <w:div w:id="2016684146">
          <w:marLeft w:val="0"/>
          <w:marRight w:val="0"/>
          <w:marTop w:val="0"/>
          <w:marBottom w:val="0"/>
          <w:divBdr>
            <w:top w:val="none" w:sz="0" w:space="0" w:color="auto"/>
            <w:left w:val="none" w:sz="0" w:space="0" w:color="auto"/>
            <w:bottom w:val="none" w:sz="0" w:space="0" w:color="auto"/>
            <w:right w:val="none" w:sz="0" w:space="0" w:color="auto"/>
          </w:divBdr>
        </w:div>
      </w:divsChild>
    </w:div>
    <w:div w:id="931551548">
      <w:bodyDiv w:val="1"/>
      <w:marLeft w:val="0"/>
      <w:marRight w:val="0"/>
      <w:marTop w:val="0"/>
      <w:marBottom w:val="0"/>
      <w:divBdr>
        <w:top w:val="none" w:sz="0" w:space="0" w:color="auto"/>
        <w:left w:val="none" w:sz="0" w:space="0" w:color="auto"/>
        <w:bottom w:val="none" w:sz="0" w:space="0" w:color="auto"/>
        <w:right w:val="none" w:sz="0" w:space="0" w:color="auto"/>
      </w:divBdr>
      <w:divsChild>
        <w:div w:id="696271218">
          <w:marLeft w:val="0"/>
          <w:marRight w:val="0"/>
          <w:marTop w:val="0"/>
          <w:marBottom w:val="0"/>
          <w:divBdr>
            <w:top w:val="none" w:sz="0" w:space="0" w:color="auto"/>
            <w:left w:val="none" w:sz="0" w:space="0" w:color="auto"/>
            <w:bottom w:val="none" w:sz="0" w:space="0" w:color="auto"/>
            <w:right w:val="none" w:sz="0" w:space="0" w:color="auto"/>
          </w:divBdr>
        </w:div>
        <w:div w:id="1605108335">
          <w:marLeft w:val="0"/>
          <w:marRight w:val="0"/>
          <w:marTop w:val="0"/>
          <w:marBottom w:val="0"/>
          <w:divBdr>
            <w:top w:val="none" w:sz="0" w:space="0" w:color="auto"/>
            <w:left w:val="none" w:sz="0" w:space="0" w:color="auto"/>
            <w:bottom w:val="none" w:sz="0" w:space="0" w:color="auto"/>
            <w:right w:val="none" w:sz="0" w:space="0" w:color="auto"/>
          </w:divBdr>
        </w:div>
        <w:div w:id="449472626">
          <w:marLeft w:val="0"/>
          <w:marRight w:val="0"/>
          <w:marTop w:val="0"/>
          <w:marBottom w:val="0"/>
          <w:divBdr>
            <w:top w:val="none" w:sz="0" w:space="0" w:color="auto"/>
            <w:left w:val="none" w:sz="0" w:space="0" w:color="auto"/>
            <w:bottom w:val="none" w:sz="0" w:space="0" w:color="auto"/>
            <w:right w:val="none" w:sz="0" w:space="0" w:color="auto"/>
          </w:divBdr>
        </w:div>
        <w:div w:id="153420701">
          <w:marLeft w:val="0"/>
          <w:marRight w:val="0"/>
          <w:marTop w:val="0"/>
          <w:marBottom w:val="0"/>
          <w:divBdr>
            <w:top w:val="none" w:sz="0" w:space="0" w:color="auto"/>
            <w:left w:val="none" w:sz="0" w:space="0" w:color="auto"/>
            <w:bottom w:val="none" w:sz="0" w:space="0" w:color="auto"/>
            <w:right w:val="none" w:sz="0" w:space="0" w:color="auto"/>
          </w:divBdr>
        </w:div>
        <w:div w:id="895050422">
          <w:marLeft w:val="0"/>
          <w:marRight w:val="0"/>
          <w:marTop w:val="0"/>
          <w:marBottom w:val="0"/>
          <w:divBdr>
            <w:top w:val="none" w:sz="0" w:space="0" w:color="auto"/>
            <w:left w:val="none" w:sz="0" w:space="0" w:color="auto"/>
            <w:bottom w:val="none" w:sz="0" w:space="0" w:color="auto"/>
            <w:right w:val="none" w:sz="0" w:space="0" w:color="auto"/>
          </w:divBdr>
        </w:div>
        <w:div w:id="138421321">
          <w:marLeft w:val="0"/>
          <w:marRight w:val="0"/>
          <w:marTop w:val="0"/>
          <w:marBottom w:val="0"/>
          <w:divBdr>
            <w:top w:val="none" w:sz="0" w:space="0" w:color="auto"/>
            <w:left w:val="none" w:sz="0" w:space="0" w:color="auto"/>
            <w:bottom w:val="none" w:sz="0" w:space="0" w:color="auto"/>
            <w:right w:val="none" w:sz="0" w:space="0" w:color="auto"/>
          </w:divBdr>
        </w:div>
        <w:div w:id="323972279">
          <w:marLeft w:val="0"/>
          <w:marRight w:val="0"/>
          <w:marTop w:val="0"/>
          <w:marBottom w:val="0"/>
          <w:divBdr>
            <w:top w:val="none" w:sz="0" w:space="0" w:color="auto"/>
            <w:left w:val="none" w:sz="0" w:space="0" w:color="auto"/>
            <w:bottom w:val="none" w:sz="0" w:space="0" w:color="auto"/>
            <w:right w:val="none" w:sz="0" w:space="0" w:color="auto"/>
          </w:divBdr>
        </w:div>
        <w:div w:id="1286697630">
          <w:marLeft w:val="0"/>
          <w:marRight w:val="0"/>
          <w:marTop w:val="0"/>
          <w:marBottom w:val="0"/>
          <w:divBdr>
            <w:top w:val="none" w:sz="0" w:space="0" w:color="auto"/>
            <w:left w:val="none" w:sz="0" w:space="0" w:color="auto"/>
            <w:bottom w:val="none" w:sz="0" w:space="0" w:color="auto"/>
            <w:right w:val="none" w:sz="0" w:space="0" w:color="auto"/>
          </w:divBdr>
        </w:div>
      </w:divsChild>
    </w:div>
    <w:div w:id="1047028007">
      <w:bodyDiv w:val="1"/>
      <w:marLeft w:val="0"/>
      <w:marRight w:val="0"/>
      <w:marTop w:val="0"/>
      <w:marBottom w:val="0"/>
      <w:divBdr>
        <w:top w:val="none" w:sz="0" w:space="0" w:color="auto"/>
        <w:left w:val="none" w:sz="0" w:space="0" w:color="auto"/>
        <w:bottom w:val="none" w:sz="0" w:space="0" w:color="auto"/>
        <w:right w:val="none" w:sz="0" w:space="0" w:color="auto"/>
      </w:divBdr>
    </w:div>
    <w:div w:id="1469131099">
      <w:bodyDiv w:val="1"/>
      <w:marLeft w:val="0"/>
      <w:marRight w:val="0"/>
      <w:marTop w:val="0"/>
      <w:marBottom w:val="0"/>
      <w:divBdr>
        <w:top w:val="none" w:sz="0" w:space="0" w:color="auto"/>
        <w:left w:val="none" w:sz="0" w:space="0" w:color="auto"/>
        <w:bottom w:val="none" w:sz="0" w:space="0" w:color="auto"/>
        <w:right w:val="none" w:sz="0" w:space="0" w:color="auto"/>
      </w:divBdr>
      <w:divsChild>
        <w:div w:id="7799776">
          <w:marLeft w:val="0"/>
          <w:marRight w:val="0"/>
          <w:marTop w:val="0"/>
          <w:marBottom w:val="0"/>
          <w:divBdr>
            <w:top w:val="none" w:sz="0" w:space="0" w:color="auto"/>
            <w:left w:val="none" w:sz="0" w:space="0" w:color="auto"/>
            <w:bottom w:val="none" w:sz="0" w:space="0" w:color="auto"/>
            <w:right w:val="none" w:sz="0" w:space="0" w:color="auto"/>
          </w:divBdr>
        </w:div>
        <w:div w:id="1237280433">
          <w:marLeft w:val="0"/>
          <w:marRight w:val="0"/>
          <w:marTop w:val="0"/>
          <w:marBottom w:val="0"/>
          <w:divBdr>
            <w:top w:val="none" w:sz="0" w:space="0" w:color="auto"/>
            <w:left w:val="none" w:sz="0" w:space="0" w:color="auto"/>
            <w:bottom w:val="none" w:sz="0" w:space="0" w:color="auto"/>
            <w:right w:val="none" w:sz="0" w:space="0" w:color="auto"/>
          </w:divBdr>
        </w:div>
        <w:div w:id="946352447">
          <w:marLeft w:val="0"/>
          <w:marRight w:val="0"/>
          <w:marTop w:val="0"/>
          <w:marBottom w:val="0"/>
          <w:divBdr>
            <w:top w:val="none" w:sz="0" w:space="0" w:color="auto"/>
            <w:left w:val="none" w:sz="0" w:space="0" w:color="auto"/>
            <w:bottom w:val="none" w:sz="0" w:space="0" w:color="auto"/>
            <w:right w:val="none" w:sz="0" w:space="0" w:color="auto"/>
          </w:divBdr>
        </w:div>
        <w:div w:id="1130123519">
          <w:marLeft w:val="0"/>
          <w:marRight w:val="0"/>
          <w:marTop w:val="0"/>
          <w:marBottom w:val="0"/>
          <w:divBdr>
            <w:top w:val="none" w:sz="0" w:space="0" w:color="auto"/>
            <w:left w:val="none" w:sz="0" w:space="0" w:color="auto"/>
            <w:bottom w:val="none" w:sz="0" w:space="0" w:color="auto"/>
            <w:right w:val="none" w:sz="0" w:space="0" w:color="auto"/>
          </w:divBdr>
        </w:div>
        <w:div w:id="1827167850">
          <w:marLeft w:val="0"/>
          <w:marRight w:val="0"/>
          <w:marTop w:val="0"/>
          <w:marBottom w:val="0"/>
          <w:divBdr>
            <w:top w:val="none" w:sz="0" w:space="0" w:color="auto"/>
            <w:left w:val="none" w:sz="0" w:space="0" w:color="auto"/>
            <w:bottom w:val="none" w:sz="0" w:space="0" w:color="auto"/>
            <w:right w:val="none" w:sz="0" w:space="0" w:color="auto"/>
          </w:divBdr>
        </w:div>
        <w:div w:id="941645105">
          <w:marLeft w:val="0"/>
          <w:marRight w:val="0"/>
          <w:marTop w:val="0"/>
          <w:marBottom w:val="0"/>
          <w:divBdr>
            <w:top w:val="none" w:sz="0" w:space="0" w:color="auto"/>
            <w:left w:val="none" w:sz="0" w:space="0" w:color="auto"/>
            <w:bottom w:val="none" w:sz="0" w:space="0" w:color="auto"/>
            <w:right w:val="none" w:sz="0" w:space="0" w:color="auto"/>
          </w:divBdr>
        </w:div>
        <w:div w:id="1245214982">
          <w:marLeft w:val="0"/>
          <w:marRight w:val="0"/>
          <w:marTop w:val="0"/>
          <w:marBottom w:val="0"/>
          <w:divBdr>
            <w:top w:val="none" w:sz="0" w:space="0" w:color="auto"/>
            <w:left w:val="none" w:sz="0" w:space="0" w:color="auto"/>
            <w:bottom w:val="none" w:sz="0" w:space="0" w:color="auto"/>
            <w:right w:val="none" w:sz="0" w:space="0" w:color="auto"/>
          </w:divBdr>
        </w:div>
        <w:div w:id="215093979">
          <w:marLeft w:val="0"/>
          <w:marRight w:val="0"/>
          <w:marTop w:val="0"/>
          <w:marBottom w:val="0"/>
          <w:divBdr>
            <w:top w:val="none" w:sz="0" w:space="0" w:color="auto"/>
            <w:left w:val="none" w:sz="0" w:space="0" w:color="auto"/>
            <w:bottom w:val="none" w:sz="0" w:space="0" w:color="auto"/>
            <w:right w:val="none" w:sz="0" w:space="0" w:color="auto"/>
          </w:divBdr>
        </w:div>
        <w:div w:id="1722436676">
          <w:marLeft w:val="0"/>
          <w:marRight w:val="0"/>
          <w:marTop w:val="0"/>
          <w:marBottom w:val="0"/>
          <w:divBdr>
            <w:top w:val="none" w:sz="0" w:space="0" w:color="auto"/>
            <w:left w:val="none" w:sz="0" w:space="0" w:color="auto"/>
            <w:bottom w:val="none" w:sz="0" w:space="0" w:color="auto"/>
            <w:right w:val="none" w:sz="0" w:space="0" w:color="auto"/>
          </w:divBdr>
        </w:div>
        <w:div w:id="1988777362">
          <w:marLeft w:val="0"/>
          <w:marRight w:val="0"/>
          <w:marTop w:val="0"/>
          <w:marBottom w:val="0"/>
          <w:divBdr>
            <w:top w:val="none" w:sz="0" w:space="0" w:color="auto"/>
            <w:left w:val="none" w:sz="0" w:space="0" w:color="auto"/>
            <w:bottom w:val="none" w:sz="0" w:space="0" w:color="auto"/>
            <w:right w:val="none" w:sz="0" w:space="0" w:color="auto"/>
          </w:divBdr>
        </w:div>
        <w:div w:id="1889029475">
          <w:marLeft w:val="0"/>
          <w:marRight w:val="0"/>
          <w:marTop w:val="0"/>
          <w:marBottom w:val="0"/>
          <w:divBdr>
            <w:top w:val="none" w:sz="0" w:space="0" w:color="auto"/>
            <w:left w:val="none" w:sz="0" w:space="0" w:color="auto"/>
            <w:bottom w:val="none" w:sz="0" w:space="0" w:color="auto"/>
            <w:right w:val="none" w:sz="0" w:space="0" w:color="auto"/>
          </w:divBdr>
        </w:div>
        <w:div w:id="2137988168">
          <w:marLeft w:val="0"/>
          <w:marRight w:val="0"/>
          <w:marTop w:val="0"/>
          <w:marBottom w:val="0"/>
          <w:divBdr>
            <w:top w:val="none" w:sz="0" w:space="0" w:color="auto"/>
            <w:left w:val="none" w:sz="0" w:space="0" w:color="auto"/>
            <w:bottom w:val="none" w:sz="0" w:space="0" w:color="auto"/>
            <w:right w:val="none" w:sz="0" w:space="0" w:color="auto"/>
          </w:divBdr>
        </w:div>
        <w:div w:id="1976180507">
          <w:marLeft w:val="0"/>
          <w:marRight w:val="0"/>
          <w:marTop w:val="0"/>
          <w:marBottom w:val="0"/>
          <w:divBdr>
            <w:top w:val="none" w:sz="0" w:space="0" w:color="auto"/>
            <w:left w:val="none" w:sz="0" w:space="0" w:color="auto"/>
            <w:bottom w:val="none" w:sz="0" w:space="0" w:color="auto"/>
            <w:right w:val="none" w:sz="0" w:space="0" w:color="auto"/>
          </w:divBdr>
        </w:div>
        <w:div w:id="1839884642">
          <w:marLeft w:val="0"/>
          <w:marRight w:val="0"/>
          <w:marTop w:val="0"/>
          <w:marBottom w:val="0"/>
          <w:divBdr>
            <w:top w:val="none" w:sz="0" w:space="0" w:color="auto"/>
            <w:left w:val="none" w:sz="0" w:space="0" w:color="auto"/>
            <w:bottom w:val="none" w:sz="0" w:space="0" w:color="auto"/>
            <w:right w:val="none" w:sz="0" w:space="0" w:color="auto"/>
          </w:divBdr>
        </w:div>
        <w:div w:id="248972101">
          <w:marLeft w:val="0"/>
          <w:marRight w:val="0"/>
          <w:marTop w:val="0"/>
          <w:marBottom w:val="0"/>
          <w:divBdr>
            <w:top w:val="none" w:sz="0" w:space="0" w:color="auto"/>
            <w:left w:val="none" w:sz="0" w:space="0" w:color="auto"/>
            <w:bottom w:val="none" w:sz="0" w:space="0" w:color="auto"/>
            <w:right w:val="none" w:sz="0" w:space="0" w:color="auto"/>
          </w:divBdr>
        </w:div>
        <w:div w:id="2037459908">
          <w:marLeft w:val="0"/>
          <w:marRight w:val="0"/>
          <w:marTop w:val="0"/>
          <w:marBottom w:val="0"/>
          <w:divBdr>
            <w:top w:val="none" w:sz="0" w:space="0" w:color="auto"/>
            <w:left w:val="none" w:sz="0" w:space="0" w:color="auto"/>
            <w:bottom w:val="none" w:sz="0" w:space="0" w:color="auto"/>
            <w:right w:val="none" w:sz="0" w:space="0" w:color="auto"/>
          </w:divBdr>
        </w:div>
        <w:div w:id="599071521">
          <w:marLeft w:val="0"/>
          <w:marRight w:val="0"/>
          <w:marTop w:val="0"/>
          <w:marBottom w:val="0"/>
          <w:divBdr>
            <w:top w:val="none" w:sz="0" w:space="0" w:color="auto"/>
            <w:left w:val="none" w:sz="0" w:space="0" w:color="auto"/>
            <w:bottom w:val="none" w:sz="0" w:space="0" w:color="auto"/>
            <w:right w:val="none" w:sz="0" w:space="0" w:color="auto"/>
          </w:divBdr>
        </w:div>
        <w:div w:id="1216046108">
          <w:marLeft w:val="0"/>
          <w:marRight w:val="0"/>
          <w:marTop w:val="0"/>
          <w:marBottom w:val="0"/>
          <w:divBdr>
            <w:top w:val="none" w:sz="0" w:space="0" w:color="auto"/>
            <w:left w:val="none" w:sz="0" w:space="0" w:color="auto"/>
            <w:bottom w:val="none" w:sz="0" w:space="0" w:color="auto"/>
            <w:right w:val="none" w:sz="0" w:space="0" w:color="auto"/>
          </w:divBdr>
        </w:div>
        <w:div w:id="978845796">
          <w:marLeft w:val="0"/>
          <w:marRight w:val="0"/>
          <w:marTop w:val="0"/>
          <w:marBottom w:val="0"/>
          <w:divBdr>
            <w:top w:val="none" w:sz="0" w:space="0" w:color="auto"/>
            <w:left w:val="none" w:sz="0" w:space="0" w:color="auto"/>
            <w:bottom w:val="none" w:sz="0" w:space="0" w:color="auto"/>
            <w:right w:val="none" w:sz="0" w:space="0" w:color="auto"/>
          </w:divBdr>
        </w:div>
        <w:div w:id="1989825279">
          <w:marLeft w:val="0"/>
          <w:marRight w:val="0"/>
          <w:marTop w:val="0"/>
          <w:marBottom w:val="0"/>
          <w:divBdr>
            <w:top w:val="none" w:sz="0" w:space="0" w:color="auto"/>
            <w:left w:val="none" w:sz="0" w:space="0" w:color="auto"/>
            <w:bottom w:val="none" w:sz="0" w:space="0" w:color="auto"/>
            <w:right w:val="none" w:sz="0" w:space="0" w:color="auto"/>
          </w:divBdr>
        </w:div>
        <w:div w:id="490340558">
          <w:marLeft w:val="0"/>
          <w:marRight w:val="0"/>
          <w:marTop w:val="0"/>
          <w:marBottom w:val="0"/>
          <w:divBdr>
            <w:top w:val="none" w:sz="0" w:space="0" w:color="auto"/>
            <w:left w:val="none" w:sz="0" w:space="0" w:color="auto"/>
            <w:bottom w:val="none" w:sz="0" w:space="0" w:color="auto"/>
            <w:right w:val="none" w:sz="0" w:space="0" w:color="auto"/>
          </w:divBdr>
        </w:div>
      </w:divsChild>
    </w:div>
    <w:div w:id="1524709654">
      <w:bodyDiv w:val="1"/>
      <w:marLeft w:val="0"/>
      <w:marRight w:val="0"/>
      <w:marTop w:val="0"/>
      <w:marBottom w:val="0"/>
      <w:divBdr>
        <w:top w:val="none" w:sz="0" w:space="0" w:color="auto"/>
        <w:left w:val="none" w:sz="0" w:space="0" w:color="auto"/>
        <w:bottom w:val="none" w:sz="0" w:space="0" w:color="auto"/>
        <w:right w:val="none" w:sz="0" w:space="0" w:color="auto"/>
      </w:divBdr>
    </w:div>
    <w:div w:id="2063209957">
      <w:bodyDiv w:val="1"/>
      <w:marLeft w:val="0"/>
      <w:marRight w:val="0"/>
      <w:marTop w:val="0"/>
      <w:marBottom w:val="0"/>
      <w:divBdr>
        <w:top w:val="none" w:sz="0" w:space="0" w:color="auto"/>
        <w:left w:val="none" w:sz="0" w:space="0" w:color="auto"/>
        <w:bottom w:val="none" w:sz="0" w:space="0" w:color="auto"/>
        <w:right w:val="none" w:sz="0" w:space="0" w:color="auto"/>
      </w:divBdr>
      <w:divsChild>
        <w:div w:id="1450854052">
          <w:marLeft w:val="0"/>
          <w:marRight w:val="0"/>
          <w:marTop w:val="0"/>
          <w:marBottom w:val="0"/>
          <w:divBdr>
            <w:top w:val="none" w:sz="0" w:space="0" w:color="auto"/>
            <w:left w:val="none" w:sz="0" w:space="0" w:color="auto"/>
            <w:bottom w:val="none" w:sz="0" w:space="0" w:color="auto"/>
            <w:right w:val="none" w:sz="0" w:space="0" w:color="auto"/>
          </w:divBdr>
        </w:div>
        <w:div w:id="553348641">
          <w:marLeft w:val="0"/>
          <w:marRight w:val="0"/>
          <w:marTop w:val="0"/>
          <w:marBottom w:val="0"/>
          <w:divBdr>
            <w:top w:val="none" w:sz="0" w:space="0" w:color="auto"/>
            <w:left w:val="none" w:sz="0" w:space="0" w:color="auto"/>
            <w:bottom w:val="none" w:sz="0" w:space="0" w:color="auto"/>
            <w:right w:val="none" w:sz="0" w:space="0" w:color="auto"/>
          </w:divBdr>
        </w:div>
        <w:div w:id="2114126972">
          <w:marLeft w:val="0"/>
          <w:marRight w:val="0"/>
          <w:marTop w:val="0"/>
          <w:marBottom w:val="0"/>
          <w:divBdr>
            <w:top w:val="none" w:sz="0" w:space="0" w:color="auto"/>
            <w:left w:val="none" w:sz="0" w:space="0" w:color="auto"/>
            <w:bottom w:val="none" w:sz="0" w:space="0" w:color="auto"/>
            <w:right w:val="none" w:sz="0" w:space="0" w:color="auto"/>
          </w:divBdr>
        </w:div>
        <w:div w:id="312222157">
          <w:marLeft w:val="0"/>
          <w:marRight w:val="0"/>
          <w:marTop w:val="0"/>
          <w:marBottom w:val="0"/>
          <w:divBdr>
            <w:top w:val="none" w:sz="0" w:space="0" w:color="auto"/>
            <w:left w:val="none" w:sz="0" w:space="0" w:color="auto"/>
            <w:bottom w:val="none" w:sz="0" w:space="0" w:color="auto"/>
            <w:right w:val="none" w:sz="0" w:space="0" w:color="auto"/>
          </w:divBdr>
        </w:div>
        <w:div w:id="952396124">
          <w:marLeft w:val="0"/>
          <w:marRight w:val="0"/>
          <w:marTop w:val="0"/>
          <w:marBottom w:val="0"/>
          <w:divBdr>
            <w:top w:val="none" w:sz="0" w:space="0" w:color="auto"/>
            <w:left w:val="none" w:sz="0" w:space="0" w:color="auto"/>
            <w:bottom w:val="none" w:sz="0" w:space="0" w:color="auto"/>
            <w:right w:val="none" w:sz="0" w:space="0" w:color="auto"/>
          </w:divBdr>
        </w:div>
        <w:div w:id="530144781">
          <w:marLeft w:val="0"/>
          <w:marRight w:val="0"/>
          <w:marTop w:val="0"/>
          <w:marBottom w:val="0"/>
          <w:divBdr>
            <w:top w:val="none" w:sz="0" w:space="0" w:color="auto"/>
            <w:left w:val="none" w:sz="0" w:space="0" w:color="auto"/>
            <w:bottom w:val="none" w:sz="0" w:space="0" w:color="auto"/>
            <w:right w:val="none" w:sz="0" w:space="0" w:color="auto"/>
          </w:divBdr>
        </w:div>
        <w:div w:id="866521774">
          <w:marLeft w:val="0"/>
          <w:marRight w:val="0"/>
          <w:marTop w:val="0"/>
          <w:marBottom w:val="0"/>
          <w:divBdr>
            <w:top w:val="none" w:sz="0" w:space="0" w:color="auto"/>
            <w:left w:val="none" w:sz="0" w:space="0" w:color="auto"/>
            <w:bottom w:val="none" w:sz="0" w:space="0" w:color="auto"/>
            <w:right w:val="none" w:sz="0" w:space="0" w:color="auto"/>
          </w:divBdr>
        </w:div>
        <w:div w:id="1014844714">
          <w:marLeft w:val="0"/>
          <w:marRight w:val="0"/>
          <w:marTop w:val="0"/>
          <w:marBottom w:val="0"/>
          <w:divBdr>
            <w:top w:val="none" w:sz="0" w:space="0" w:color="auto"/>
            <w:left w:val="none" w:sz="0" w:space="0" w:color="auto"/>
            <w:bottom w:val="none" w:sz="0" w:space="0" w:color="auto"/>
            <w:right w:val="none" w:sz="0" w:space="0" w:color="auto"/>
          </w:divBdr>
        </w:div>
        <w:div w:id="1544058261">
          <w:marLeft w:val="0"/>
          <w:marRight w:val="0"/>
          <w:marTop w:val="0"/>
          <w:marBottom w:val="0"/>
          <w:divBdr>
            <w:top w:val="none" w:sz="0" w:space="0" w:color="auto"/>
            <w:left w:val="none" w:sz="0" w:space="0" w:color="auto"/>
            <w:bottom w:val="none" w:sz="0" w:space="0" w:color="auto"/>
            <w:right w:val="none" w:sz="0" w:space="0" w:color="auto"/>
          </w:divBdr>
        </w:div>
        <w:div w:id="82336639">
          <w:marLeft w:val="0"/>
          <w:marRight w:val="0"/>
          <w:marTop w:val="0"/>
          <w:marBottom w:val="0"/>
          <w:divBdr>
            <w:top w:val="none" w:sz="0" w:space="0" w:color="auto"/>
            <w:left w:val="none" w:sz="0" w:space="0" w:color="auto"/>
            <w:bottom w:val="none" w:sz="0" w:space="0" w:color="auto"/>
            <w:right w:val="none" w:sz="0" w:space="0" w:color="auto"/>
          </w:divBdr>
        </w:div>
        <w:div w:id="10766358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434</TotalTime>
  <Pages>6</Pages>
  <Words>767</Words>
  <Characters>4372</Characters>
  <Application>Microsoft Office Word</Application>
  <DocSecurity>0</DocSecurity>
  <Lines>36</Lines>
  <Paragraphs>10</Paragraphs>
  <ScaleCrop>false</ScaleCrop>
  <Company/>
  <LinksUpToDate>false</LinksUpToDate>
  <CharactersWithSpaces>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BuyanPC</dc:creator>
  <cp:keywords/>
  <dc:description/>
  <cp:lastModifiedBy>Administrator</cp:lastModifiedBy>
  <cp:revision>18</cp:revision>
  <dcterms:created xsi:type="dcterms:W3CDTF">2016-03-18T01:28:00Z</dcterms:created>
  <dcterms:modified xsi:type="dcterms:W3CDTF">2016-03-19T15:24:00Z</dcterms:modified>
</cp:coreProperties>
</file>